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6A" w:rsidRDefault="0099776A" w:rsidP="00A6736F">
      <w:pPr>
        <w:spacing w:after="0" w:line="240" w:lineRule="auto"/>
      </w:pPr>
    </w:p>
    <w:p w:rsidR="00A6736F" w:rsidRDefault="00A6736F" w:rsidP="00A6736F">
      <w:pPr>
        <w:spacing w:after="0" w:line="240" w:lineRule="auto"/>
      </w:pPr>
      <w:r w:rsidRPr="001D4515">
        <w:t xml:space="preserve">EUROPEJSKIE CENTRUM POMOCY </w:t>
      </w:r>
      <w:r>
        <w:tab/>
      </w:r>
      <w:r>
        <w:tab/>
      </w:r>
      <w:r>
        <w:tab/>
      </w:r>
      <w:r>
        <w:tab/>
      </w:r>
      <w:r>
        <w:tab/>
      </w:r>
      <w:r w:rsidRPr="000C7B11">
        <w:t>Warszawa</w:t>
      </w:r>
      <w:r w:rsidR="000E40E8">
        <w:t>, dn. 28.05.</w:t>
      </w:r>
      <w:r>
        <w:t>2015 r.</w:t>
      </w:r>
    </w:p>
    <w:p w:rsidR="00A6736F" w:rsidRPr="00D320AC" w:rsidRDefault="00A6736F" w:rsidP="00A6736F">
      <w:pPr>
        <w:spacing w:after="0" w:line="240" w:lineRule="auto"/>
      </w:pPr>
      <w:r w:rsidRPr="001D4515">
        <w:t>POSZKODOWANYM Sp. z o.o.</w:t>
      </w:r>
    </w:p>
    <w:p w:rsidR="00A6736F" w:rsidRPr="001D4515" w:rsidRDefault="00A6736F" w:rsidP="00A6736F">
      <w:pPr>
        <w:spacing w:after="0" w:line="240" w:lineRule="auto"/>
      </w:pPr>
      <w:r w:rsidRPr="001D4515">
        <w:t>ul. Trylogii 24</w:t>
      </w:r>
    </w:p>
    <w:p w:rsidR="00A6736F" w:rsidRPr="001D4515" w:rsidRDefault="00A6736F" w:rsidP="00A6736F">
      <w:pPr>
        <w:spacing w:after="0" w:line="240" w:lineRule="auto"/>
      </w:pPr>
      <w:r w:rsidRPr="001D4515">
        <w:t>01-982 Warszawa</w:t>
      </w:r>
    </w:p>
    <w:p w:rsidR="00A6736F" w:rsidRPr="00D320AC" w:rsidRDefault="00A6736F" w:rsidP="00A6736F">
      <w:pPr>
        <w:spacing w:after="0" w:line="240" w:lineRule="auto"/>
      </w:pPr>
      <w:r>
        <w:t>NIP: 6612293893</w:t>
      </w:r>
      <w:r>
        <w:br/>
        <w:t>REGON: 260103721</w:t>
      </w:r>
      <w:r>
        <w:br/>
        <w:t>tel. +48 509 709 300</w:t>
      </w:r>
    </w:p>
    <w:p w:rsidR="00A6736F" w:rsidRDefault="00A6736F" w:rsidP="00660229">
      <w:pPr>
        <w:jc w:val="center"/>
        <w:rPr>
          <w:b/>
        </w:rPr>
      </w:pPr>
    </w:p>
    <w:p w:rsidR="00A6736F" w:rsidRPr="00ED78B1" w:rsidRDefault="00A6736F" w:rsidP="00A6736F">
      <w:pPr>
        <w:spacing w:after="0" w:line="240" w:lineRule="auto"/>
        <w:jc w:val="right"/>
        <w:rPr>
          <w:highlight w:val="yellow"/>
        </w:rPr>
      </w:pPr>
      <w:r w:rsidRPr="00ED78B1">
        <w:rPr>
          <w:highlight w:val="yellow"/>
        </w:rPr>
        <w:t>…………………………………...…</w:t>
      </w:r>
    </w:p>
    <w:p w:rsidR="00A6736F" w:rsidRPr="00ED78B1" w:rsidRDefault="00A6736F" w:rsidP="00A6736F">
      <w:pPr>
        <w:spacing w:after="0" w:line="240" w:lineRule="auto"/>
        <w:jc w:val="right"/>
        <w:rPr>
          <w:highlight w:val="yellow"/>
        </w:rPr>
      </w:pPr>
      <w:r w:rsidRPr="00ED78B1">
        <w:rPr>
          <w:highlight w:val="yellow"/>
        </w:rPr>
        <w:t>……………………………..…….…</w:t>
      </w:r>
    </w:p>
    <w:p w:rsidR="00A6736F" w:rsidRPr="000C7B11" w:rsidRDefault="00A6736F" w:rsidP="00A6736F">
      <w:pPr>
        <w:spacing w:after="0" w:line="240" w:lineRule="auto"/>
        <w:jc w:val="right"/>
      </w:pPr>
      <w:r w:rsidRPr="00ED78B1">
        <w:rPr>
          <w:highlight w:val="yellow"/>
        </w:rPr>
        <w:t>……………………………..…….…</w:t>
      </w:r>
    </w:p>
    <w:p w:rsidR="00A6736F" w:rsidRPr="000C7B11" w:rsidRDefault="00A6736F" w:rsidP="00A6736F">
      <w:pPr>
        <w:spacing w:after="0" w:line="240" w:lineRule="auto"/>
        <w:jc w:val="right"/>
      </w:pPr>
      <w:r w:rsidRPr="000C7B11">
        <w:t>(nazwa i adres Oferenta)</w:t>
      </w:r>
    </w:p>
    <w:p w:rsidR="00A6736F" w:rsidRDefault="00A6736F" w:rsidP="00660229">
      <w:pPr>
        <w:jc w:val="center"/>
        <w:rPr>
          <w:b/>
        </w:rPr>
      </w:pPr>
    </w:p>
    <w:p w:rsidR="009B74FD" w:rsidRDefault="000E40E8" w:rsidP="00660229">
      <w:pPr>
        <w:jc w:val="center"/>
        <w:rPr>
          <w:b/>
        </w:rPr>
      </w:pPr>
      <w:r>
        <w:rPr>
          <w:b/>
        </w:rPr>
        <w:t>ZAPYTANIE OFERTOWE NR 4</w:t>
      </w:r>
    </w:p>
    <w:p w:rsidR="00A6736F" w:rsidRPr="00895809" w:rsidRDefault="00A6736F" w:rsidP="00A6736F">
      <w:pPr>
        <w:jc w:val="both"/>
        <w:rPr>
          <w:b/>
        </w:rPr>
      </w:pPr>
      <w:r w:rsidRPr="00895809">
        <w:rPr>
          <w:b/>
        </w:rPr>
        <w:t xml:space="preserve">Dotyczy: </w:t>
      </w:r>
    </w:p>
    <w:p w:rsidR="00A6736F" w:rsidRDefault="00A6736F" w:rsidP="006366B1">
      <w:pPr>
        <w:pStyle w:val="Akapitzlist"/>
        <w:numPr>
          <w:ilvl w:val="0"/>
          <w:numId w:val="15"/>
        </w:numPr>
        <w:spacing w:after="0"/>
        <w:jc w:val="both"/>
      </w:pPr>
      <w:r>
        <w:t>Program Operacyjny Innowacyjna Gospodarka</w:t>
      </w:r>
    </w:p>
    <w:p w:rsidR="00A6736F" w:rsidRDefault="00A6736F" w:rsidP="006366B1">
      <w:pPr>
        <w:pStyle w:val="Akapitzlist"/>
        <w:numPr>
          <w:ilvl w:val="0"/>
          <w:numId w:val="15"/>
        </w:numPr>
        <w:spacing w:after="0"/>
        <w:jc w:val="both"/>
      </w:pPr>
      <w:r w:rsidRPr="00797154">
        <w:t>Działanie 8.</w:t>
      </w:r>
      <w:r>
        <w:t>2</w:t>
      </w:r>
      <w:r w:rsidRPr="00797154">
        <w:t xml:space="preserve"> „</w:t>
      </w:r>
      <w:r>
        <w:t>Wspieranie wdrażania elektronicznego biznesu typu B2B</w:t>
      </w:r>
      <w:r w:rsidRPr="00797154">
        <w:t>”</w:t>
      </w:r>
    </w:p>
    <w:p w:rsidR="00A6736F" w:rsidRPr="001D4515" w:rsidRDefault="00A6736F" w:rsidP="006366B1">
      <w:pPr>
        <w:pStyle w:val="Akapitzlist"/>
        <w:numPr>
          <w:ilvl w:val="0"/>
          <w:numId w:val="15"/>
        </w:numPr>
        <w:spacing w:after="0"/>
        <w:jc w:val="both"/>
      </w:pPr>
      <w:r w:rsidRPr="001D4515">
        <w:t xml:space="preserve">Wniosek o dofinansowanie nr WND-POIG.08.02.00-14-001/14 pn. </w:t>
      </w:r>
      <w:r w:rsidRPr="001D4515">
        <w:rPr>
          <w:i/>
        </w:rPr>
        <w:t>„</w:t>
      </w:r>
      <w:r>
        <w:rPr>
          <w:i/>
        </w:rPr>
        <w:t>Wdrożenie</w:t>
      </w:r>
      <w:r w:rsidRPr="001D4515">
        <w:rPr>
          <w:i/>
        </w:rPr>
        <w:t xml:space="preserve"> systemu B2B do współpracy </w:t>
      </w:r>
      <w:r>
        <w:rPr>
          <w:i/>
        </w:rPr>
        <w:t>ECPP</w:t>
      </w:r>
      <w:r w:rsidRPr="001D4515">
        <w:rPr>
          <w:i/>
        </w:rPr>
        <w:t xml:space="preserve"> Sp. z o.o. z partnerami biznesowymi</w:t>
      </w:r>
      <w:r w:rsidRPr="001D4515">
        <w:t>.</w:t>
      </w:r>
      <w:r w:rsidRPr="001D4515">
        <w:rPr>
          <w:i/>
        </w:rPr>
        <w:t>”</w:t>
      </w:r>
    </w:p>
    <w:p w:rsidR="00A6736F" w:rsidRDefault="00A6736F" w:rsidP="006366B1">
      <w:pPr>
        <w:pStyle w:val="Akapitzlist"/>
        <w:numPr>
          <w:ilvl w:val="0"/>
          <w:numId w:val="15"/>
        </w:numPr>
        <w:spacing w:after="0"/>
        <w:jc w:val="both"/>
      </w:pPr>
      <w:r>
        <w:t>Umowa o dofinansowanie nr UDA-POIG.</w:t>
      </w:r>
      <w:r w:rsidRPr="001D4515">
        <w:t>08.02.00-14-001/14</w:t>
      </w:r>
      <w:r>
        <w:t xml:space="preserve">-00 z dnia 27.06.2014r. </w:t>
      </w:r>
    </w:p>
    <w:p w:rsidR="00A6736F" w:rsidRPr="00660229" w:rsidRDefault="00A6736F" w:rsidP="00A6736F">
      <w:pPr>
        <w:rPr>
          <w:b/>
        </w:rPr>
      </w:pPr>
    </w:p>
    <w:p w:rsidR="00E77163" w:rsidRPr="008D5B0A" w:rsidRDefault="00A6736F" w:rsidP="00660229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8D5B0A">
        <w:rPr>
          <w:b/>
        </w:rPr>
        <w:t xml:space="preserve">ZAMAWIAJĄCY </w:t>
      </w:r>
    </w:p>
    <w:p w:rsidR="008D5B0A" w:rsidRDefault="008D5B0A" w:rsidP="00660229">
      <w:pPr>
        <w:pStyle w:val="Akapitzlist"/>
        <w:ind w:left="284"/>
      </w:pPr>
    </w:p>
    <w:p w:rsidR="00660229" w:rsidRDefault="000B78D3" w:rsidP="00660229">
      <w:pPr>
        <w:pStyle w:val="Akapitzlist"/>
        <w:ind w:left="284"/>
      </w:pPr>
      <w:r>
        <w:t xml:space="preserve">Europejskie Centrum Pomocy Poszkodowanym </w:t>
      </w:r>
      <w:r w:rsidR="00F50B78">
        <w:t>Sp. z o.o.</w:t>
      </w:r>
    </w:p>
    <w:p w:rsidR="000B78D3" w:rsidRDefault="000B78D3" w:rsidP="00660229">
      <w:pPr>
        <w:pStyle w:val="Akapitzlist"/>
        <w:ind w:left="284"/>
      </w:pPr>
      <w:r>
        <w:t xml:space="preserve">ul. Trylogii 24, </w:t>
      </w:r>
      <w:r w:rsidR="00476D67">
        <w:t>01-982 Warszawa</w:t>
      </w:r>
    </w:p>
    <w:p w:rsidR="008D5B0A" w:rsidRDefault="008D5B0A" w:rsidP="00660229">
      <w:pPr>
        <w:pStyle w:val="Akapitzlist"/>
        <w:ind w:left="284"/>
      </w:pPr>
    </w:p>
    <w:p w:rsidR="00660229" w:rsidRPr="008D5B0A" w:rsidRDefault="00A6736F" w:rsidP="00660229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8D5B0A">
        <w:rPr>
          <w:b/>
        </w:rPr>
        <w:t>OPIS PRZEDMIOTU ZAMÓWIENIA</w:t>
      </w:r>
    </w:p>
    <w:p w:rsidR="00A6736F" w:rsidRDefault="00A6736F" w:rsidP="008B41EB">
      <w:pPr>
        <w:ind w:left="284"/>
        <w:jc w:val="both"/>
      </w:pPr>
      <w:r>
        <w:t>Zakup</w:t>
      </w:r>
      <w:r w:rsidRPr="00E3555A">
        <w:t xml:space="preserve"> </w:t>
      </w:r>
      <w:r>
        <w:t>platformy B2B służącej do przyszłej, wspólnej pracy Europejskiego Centrum Pomocy Poszkodowanym Sp. z o.o. oraz jej przyszłych i obecnych partnerów biznesowych. W ramach platformy B2B zakładane jest również powstanie zaawansowanej platformy elektronicznej wymiany danych, zawierającej usługi elektronicznego przetwarzania danych w formule Software-as-a-Service oraz kwalifikowanego podpisu elektronicznego</w:t>
      </w:r>
    </w:p>
    <w:p w:rsidR="008D5B0A" w:rsidRDefault="008D5B0A" w:rsidP="00660229">
      <w:pPr>
        <w:pStyle w:val="Akapitzlist"/>
        <w:ind w:left="284"/>
      </w:pPr>
    </w:p>
    <w:p w:rsidR="00A6736F" w:rsidRPr="00A6736F" w:rsidRDefault="00A6736F" w:rsidP="00A6736F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A6736F">
        <w:rPr>
          <w:b/>
        </w:rPr>
        <w:t xml:space="preserve">SZCZEGÓŁOWY OPIS PRZEDMIOTU ZAMÓWIENIA </w:t>
      </w:r>
    </w:p>
    <w:p w:rsidR="00A6736F" w:rsidRDefault="00A6736F" w:rsidP="00A6736F">
      <w:pPr>
        <w:ind w:left="284"/>
        <w:jc w:val="both"/>
      </w:pPr>
      <w:r w:rsidRPr="00D320AC">
        <w:t xml:space="preserve">Oprogramowanie ma na celu </w:t>
      </w:r>
      <w:r>
        <w:t xml:space="preserve">ułatwienie współpracy z partnerami biznesowymi poprzez integrację usług. Platforma będzie udostępniana w modelu Software-as-a-Service i udostępniana dla każdego partnera poprzez sieć Internet. </w:t>
      </w:r>
    </w:p>
    <w:p w:rsidR="00A6736F" w:rsidRDefault="00A6736F" w:rsidP="00A6736F">
      <w:pPr>
        <w:suppressAutoHyphens/>
        <w:ind w:firstLine="284"/>
        <w:jc w:val="both"/>
        <w:rPr>
          <w:b/>
          <w:u w:val="single"/>
        </w:rPr>
      </w:pPr>
      <w:r w:rsidRPr="00B6270A">
        <w:rPr>
          <w:b/>
          <w:u w:val="single"/>
        </w:rPr>
        <w:t xml:space="preserve">Szczegółowy opis </w:t>
      </w:r>
      <w:r w:rsidR="00B65D81" w:rsidRPr="00B6270A">
        <w:rPr>
          <w:b/>
          <w:u w:val="single"/>
        </w:rPr>
        <w:t>przedmiotu zamówienia</w:t>
      </w:r>
      <w:r w:rsidRPr="00B6270A">
        <w:rPr>
          <w:b/>
          <w:u w:val="single"/>
        </w:rPr>
        <w:t xml:space="preserve"> został przedstawiony w załączniku nr 1 </w:t>
      </w:r>
    </w:p>
    <w:p w:rsidR="00B6270A" w:rsidRDefault="00B6270A" w:rsidP="00A6736F">
      <w:pPr>
        <w:suppressAutoHyphens/>
        <w:ind w:firstLine="284"/>
        <w:jc w:val="both"/>
        <w:rPr>
          <w:b/>
          <w:u w:val="single"/>
        </w:rPr>
      </w:pPr>
    </w:p>
    <w:p w:rsidR="00B6270A" w:rsidRPr="00B6270A" w:rsidRDefault="00B6270A" w:rsidP="00A6736F">
      <w:pPr>
        <w:suppressAutoHyphens/>
        <w:ind w:firstLine="284"/>
        <w:jc w:val="both"/>
        <w:rPr>
          <w:b/>
          <w:u w:val="single"/>
        </w:rPr>
      </w:pPr>
    </w:p>
    <w:p w:rsidR="001E1EF3" w:rsidRDefault="001E1EF3" w:rsidP="001E1EF3">
      <w:pPr>
        <w:pStyle w:val="Akapitzlist"/>
        <w:ind w:left="284"/>
        <w:rPr>
          <w:b/>
        </w:rPr>
      </w:pPr>
    </w:p>
    <w:p w:rsidR="00540E62" w:rsidRPr="000C7B11" w:rsidRDefault="00540E62" w:rsidP="00540E62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0C7B11">
        <w:rPr>
          <w:b/>
        </w:rPr>
        <w:lastRenderedPageBreak/>
        <w:t>TERMIN REALIZACJI ZAMÓWIENIA</w:t>
      </w:r>
    </w:p>
    <w:tbl>
      <w:tblPr>
        <w:tblW w:w="0" w:type="auto"/>
        <w:tblLook w:val="04A0"/>
      </w:tblPr>
      <w:tblGrid>
        <w:gridCol w:w="4661"/>
      </w:tblGrid>
      <w:tr w:rsidR="00540E62" w:rsidRPr="000C7B11" w:rsidTr="00540E62">
        <w:trPr>
          <w:trHeight w:val="355"/>
        </w:trPr>
        <w:tc>
          <w:tcPr>
            <w:tcW w:w="4661" w:type="dxa"/>
          </w:tcPr>
          <w:p w:rsidR="00540E62" w:rsidRPr="00540E62" w:rsidRDefault="00540E62" w:rsidP="00540E62">
            <w:pPr>
              <w:spacing w:after="120" w:line="240" w:lineRule="auto"/>
              <w:jc w:val="both"/>
            </w:pPr>
            <w:r w:rsidRPr="000C7B11">
              <w:t>Termin wykonania przedmiotu zamówienia:</w:t>
            </w:r>
          </w:p>
        </w:tc>
      </w:tr>
      <w:tr w:rsidR="00540E62" w:rsidRPr="00057DBD" w:rsidTr="00540E62">
        <w:tc>
          <w:tcPr>
            <w:tcW w:w="4661" w:type="dxa"/>
          </w:tcPr>
          <w:p w:rsidR="00540E62" w:rsidRPr="00057DBD" w:rsidRDefault="00540E62" w:rsidP="00540E62">
            <w:pPr>
              <w:spacing w:after="120" w:line="240" w:lineRule="auto"/>
              <w:jc w:val="both"/>
            </w:pPr>
            <w:r w:rsidRPr="00057DBD">
              <w:t>ETAP I - do 3</w:t>
            </w:r>
            <w:r>
              <w:t>0</w:t>
            </w:r>
            <w:r w:rsidRPr="00057DBD">
              <w:t>.0</w:t>
            </w:r>
            <w:r>
              <w:t>6</w:t>
            </w:r>
            <w:r w:rsidRPr="00057DBD">
              <w:t>.2015r.</w:t>
            </w:r>
          </w:p>
        </w:tc>
      </w:tr>
      <w:tr w:rsidR="00540E62" w:rsidRPr="00057DBD" w:rsidTr="00540E62">
        <w:tc>
          <w:tcPr>
            <w:tcW w:w="4661" w:type="dxa"/>
          </w:tcPr>
          <w:p w:rsidR="00540E62" w:rsidRPr="00057DBD" w:rsidRDefault="00540E62" w:rsidP="00540E62">
            <w:pPr>
              <w:spacing w:after="120" w:line="240" w:lineRule="auto"/>
              <w:jc w:val="both"/>
            </w:pPr>
            <w:r>
              <w:t xml:space="preserve">ETAP II – do 30.09.2015 r. </w:t>
            </w:r>
          </w:p>
        </w:tc>
      </w:tr>
      <w:tr w:rsidR="00540E62" w:rsidRPr="00057DBD" w:rsidTr="00540E62">
        <w:tc>
          <w:tcPr>
            <w:tcW w:w="4661" w:type="dxa"/>
          </w:tcPr>
          <w:p w:rsidR="00540E62" w:rsidRDefault="00540E62" w:rsidP="00540E62">
            <w:pPr>
              <w:spacing w:after="120" w:line="240" w:lineRule="auto"/>
              <w:jc w:val="both"/>
            </w:pPr>
            <w:r>
              <w:t xml:space="preserve">ETAP III – do 31.12.2015 r. </w:t>
            </w:r>
          </w:p>
        </w:tc>
      </w:tr>
    </w:tbl>
    <w:p w:rsidR="00A6736F" w:rsidRDefault="00A6736F" w:rsidP="00A6736F">
      <w:pPr>
        <w:pStyle w:val="Akapitzlist"/>
        <w:ind w:left="284"/>
        <w:rPr>
          <w:b/>
        </w:rPr>
      </w:pPr>
    </w:p>
    <w:p w:rsidR="009B74FD" w:rsidRDefault="005A1AA8" w:rsidP="00660229">
      <w:pPr>
        <w:pStyle w:val="Akapitzlist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WARUNKI</w:t>
      </w:r>
      <w:r w:rsidRPr="008D5B0A">
        <w:rPr>
          <w:b/>
        </w:rPr>
        <w:t xml:space="preserve"> UDZIAŁU W POSTĘPOWANIU </w:t>
      </w:r>
    </w:p>
    <w:p w:rsidR="00775EEA" w:rsidRDefault="00775EEA" w:rsidP="00775EEA">
      <w:pPr>
        <w:pStyle w:val="Akapitzlist"/>
        <w:ind w:left="284"/>
        <w:rPr>
          <w:b/>
        </w:rPr>
      </w:pPr>
    </w:p>
    <w:p w:rsidR="00823808" w:rsidRDefault="00823808" w:rsidP="006366B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</w:pPr>
      <w:r>
        <w:t xml:space="preserve">Zamawiający nie dopuszcza udziału w postępowaniu podmiotów, które brały udział   przygotowywaniu dokumentów i opracowań wykorzystanych do przygotowania i przeprowadzenia niniejszego postępowania. </w:t>
      </w:r>
    </w:p>
    <w:p w:rsidR="00823808" w:rsidRDefault="00823808" w:rsidP="00823808">
      <w:pPr>
        <w:pStyle w:val="Akapitzlist"/>
        <w:spacing w:after="0" w:line="240" w:lineRule="auto"/>
        <w:ind w:left="360"/>
        <w:jc w:val="both"/>
      </w:pPr>
    </w:p>
    <w:p w:rsidR="00A20A24" w:rsidRDefault="00A20A24" w:rsidP="006366B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</w:pPr>
      <w:r>
        <w:t xml:space="preserve">Warunki posiadania potencjału finansowego i zabezpieczenia realizacji zamówienia. </w:t>
      </w:r>
    </w:p>
    <w:p w:rsidR="00A20A24" w:rsidRDefault="00A20A24" w:rsidP="00A20A24">
      <w:pPr>
        <w:pStyle w:val="Akapitzlist"/>
      </w:pPr>
    </w:p>
    <w:p w:rsidR="00A20A24" w:rsidRDefault="00A20A24" w:rsidP="00A20A24">
      <w:pPr>
        <w:pStyle w:val="Akapitzlist"/>
        <w:numPr>
          <w:ilvl w:val="0"/>
          <w:numId w:val="76"/>
        </w:numPr>
        <w:spacing w:after="0" w:line="240" w:lineRule="auto"/>
        <w:jc w:val="both"/>
      </w:pPr>
      <w:r>
        <w:t xml:space="preserve">O udział w postępowaniu mogą ubiegać się Wykonawcy, którzy wykażą, że </w:t>
      </w:r>
      <w:r w:rsidRPr="00A20A24">
        <w:t>posiadają środki finansowe lub zdolność kredytową na kwotę nie mniejsza niż 1 mln złotych</w:t>
      </w:r>
      <w:r>
        <w:t>.</w:t>
      </w:r>
    </w:p>
    <w:p w:rsidR="009136FB" w:rsidRDefault="00A20A24" w:rsidP="00A20A24">
      <w:pPr>
        <w:pStyle w:val="Akapitzlist"/>
        <w:numPr>
          <w:ilvl w:val="0"/>
          <w:numId w:val="76"/>
        </w:numPr>
        <w:spacing w:before="120" w:after="0" w:line="240" w:lineRule="auto"/>
        <w:contextualSpacing w:val="0"/>
        <w:jc w:val="both"/>
      </w:pPr>
      <w:r>
        <w:t>O udział w postępowaniu mogą ubiegać się Wykonawcy, którzy wykażą</w:t>
      </w:r>
      <w:r w:rsidRPr="00A20A24">
        <w:t xml:space="preserve">, że posiadają ubezpieczenie od odpowiedzialności cywilnej </w:t>
      </w:r>
      <w:r w:rsidR="009C7C25">
        <w:t xml:space="preserve">(OC kontraktowe) </w:t>
      </w:r>
      <w:r w:rsidRPr="00A20A24">
        <w:t>w zakresie prowadzonej działalności związanej z przedmiotem zamówienia  w wysokości co najmniej 1 mln złotych</w:t>
      </w:r>
      <w:r>
        <w:t xml:space="preserve">. </w:t>
      </w:r>
    </w:p>
    <w:p w:rsidR="00A20A24" w:rsidRDefault="00A20A24" w:rsidP="00A20A24">
      <w:pPr>
        <w:pStyle w:val="Akapitzlist"/>
        <w:numPr>
          <w:ilvl w:val="0"/>
          <w:numId w:val="76"/>
        </w:numPr>
        <w:spacing w:before="120" w:after="0" w:line="240" w:lineRule="auto"/>
        <w:contextualSpacing w:val="0"/>
        <w:jc w:val="both"/>
      </w:pPr>
      <w:r>
        <w:t>Ocena spełnienia warunków udziału w postępowaniu zostanie dokonana na zasadzie:</w:t>
      </w:r>
      <w:r>
        <w:br/>
        <w:t>Wykonawca - spełnia albo Wykonawca - nie spełnia poszczególnych warunków.</w:t>
      </w:r>
    </w:p>
    <w:p w:rsidR="00A20A24" w:rsidRDefault="00A20A24" w:rsidP="00A20A24">
      <w:pPr>
        <w:pStyle w:val="Akapitzlist"/>
      </w:pPr>
    </w:p>
    <w:p w:rsidR="00775EEA" w:rsidRDefault="00775EEA" w:rsidP="006366B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</w:pPr>
      <w:r>
        <w:t>Warunki posiadania wiedzy i doświadczenia wraz z opisem sposobu dokonywania oceny spełniania tych warunków</w:t>
      </w:r>
      <w:r w:rsidR="000C411B">
        <w:t>:</w:t>
      </w:r>
      <w:r>
        <w:t xml:space="preserve"> </w:t>
      </w:r>
    </w:p>
    <w:p w:rsidR="00775EEA" w:rsidRDefault="00775EEA" w:rsidP="00B727B3">
      <w:pPr>
        <w:pStyle w:val="Akapitzlist"/>
        <w:spacing w:after="0" w:line="240" w:lineRule="auto"/>
        <w:ind w:left="360"/>
      </w:pPr>
    </w:p>
    <w:p w:rsidR="00142661" w:rsidRPr="000C411B" w:rsidRDefault="00142661" w:rsidP="006366B1">
      <w:pPr>
        <w:pStyle w:val="Akapitzlist"/>
        <w:numPr>
          <w:ilvl w:val="0"/>
          <w:numId w:val="5"/>
        </w:numPr>
        <w:spacing w:after="0" w:line="240" w:lineRule="auto"/>
        <w:ind w:left="360"/>
        <w:jc w:val="center"/>
        <w:rPr>
          <w:rFonts w:eastAsia="Times New Roman" w:cs="Arial"/>
          <w:vanish/>
          <w:lang w:eastAsia="pl-PL"/>
        </w:rPr>
      </w:pPr>
      <w:r w:rsidRPr="000C411B">
        <w:rPr>
          <w:rFonts w:eastAsia="Times New Roman" w:cs="Arial"/>
          <w:vanish/>
          <w:lang w:eastAsia="pl-PL"/>
        </w:rPr>
        <w:t>Początek formularzaDół formularza</w:t>
      </w:r>
    </w:p>
    <w:p w:rsidR="005D485A" w:rsidRPr="000C411B" w:rsidRDefault="005D485A" w:rsidP="005B1DC7">
      <w:pPr>
        <w:pStyle w:val="Akapitzlist"/>
        <w:numPr>
          <w:ilvl w:val="0"/>
          <w:numId w:val="2"/>
        </w:numPr>
        <w:spacing w:before="120" w:after="0" w:line="240" w:lineRule="auto"/>
        <w:ind w:left="660" w:hanging="357"/>
        <w:contextualSpacing w:val="0"/>
        <w:jc w:val="both"/>
        <w:rPr>
          <w:rFonts w:eastAsia="Times New Roman" w:cs="Times New Roman"/>
          <w:lang w:eastAsia="pl-PL"/>
        </w:rPr>
      </w:pPr>
      <w:r w:rsidRPr="005D485A">
        <w:rPr>
          <w:rFonts w:eastAsia="Times New Roman" w:cs="Times New Roman"/>
          <w:lang w:eastAsia="pl-PL"/>
        </w:rPr>
        <w:t xml:space="preserve">O udział w postępowaniu mogą ubiegać się Wykonawcy, którzy spełniają </w:t>
      </w:r>
      <w:r w:rsidR="002D50F4">
        <w:rPr>
          <w:rFonts w:eastAsia="Times New Roman" w:cs="Times New Roman"/>
          <w:lang w:eastAsia="pl-PL"/>
        </w:rPr>
        <w:t xml:space="preserve">łącznie </w:t>
      </w:r>
      <w:r w:rsidRPr="005D485A">
        <w:rPr>
          <w:rFonts w:eastAsia="Times New Roman" w:cs="Times New Roman"/>
          <w:lang w:eastAsia="pl-PL"/>
        </w:rPr>
        <w:t>następujące warunki posiadania wiedzy i doświadczenia</w:t>
      </w:r>
      <w:r w:rsidR="000C411B">
        <w:rPr>
          <w:rFonts w:eastAsia="Times New Roman" w:cs="Times New Roman"/>
          <w:lang w:eastAsia="pl-PL"/>
        </w:rPr>
        <w:t>:</w:t>
      </w:r>
    </w:p>
    <w:p w:rsidR="007E7056" w:rsidRDefault="007E7056" w:rsidP="005B1DC7">
      <w:pPr>
        <w:pStyle w:val="Akapitzlist"/>
        <w:numPr>
          <w:ilvl w:val="0"/>
          <w:numId w:val="3"/>
        </w:numPr>
        <w:spacing w:before="120" w:after="0" w:line="240" w:lineRule="auto"/>
        <w:ind w:left="960" w:hanging="357"/>
        <w:contextualSpacing w:val="0"/>
        <w:jc w:val="both"/>
        <w:rPr>
          <w:rFonts w:eastAsia="Times New Roman" w:cs="Times New Roman"/>
          <w:lang w:eastAsia="pl-PL"/>
        </w:rPr>
      </w:pPr>
      <w:r w:rsidRPr="00B06188">
        <w:rPr>
          <w:rFonts w:eastAsia="Times New Roman" w:cs="Times New Roman"/>
          <w:lang w:eastAsia="pl-PL"/>
        </w:rPr>
        <w:t xml:space="preserve">Wykonawca w okresie ostatnich 3 lat przed upływem terminu składania </w:t>
      </w:r>
      <w:r w:rsidR="001F1608">
        <w:rPr>
          <w:rFonts w:eastAsia="Times New Roman" w:cs="Times New Roman"/>
          <w:lang w:eastAsia="pl-PL"/>
        </w:rPr>
        <w:t>ofert</w:t>
      </w:r>
      <w:r w:rsidRPr="00B06188">
        <w:rPr>
          <w:rFonts w:eastAsia="Times New Roman" w:cs="Times New Roman"/>
          <w:lang w:eastAsia="pl-PL"/>
        </w:rPr>
        <w:t xml:space="preserve">, a jeżeli okres prowadzenia działalności jest krótszy - w tym okresie, wykonał co najmniej jedną usługę polegającą na </w:t>
      </w:r>
      <w:r w:rsidR="00DD2812">
        <w:rPr>
          <w:rFonts w:eastAsia="Times New Roman" w:cs="Times New Roman"/>
          <w:lang w:eastAsia="pl-PL"/>
        </w:rPr>
        <w:t xml:space="preserve">zaprojektowaniu i </w:t>
      </w:r>
      <w:r w:rsidR="00AE75A3">
        <w:rPr>
          <w:rFonts w:eastAsia="Times New Roman" w:cs="Times New Roman"/>
          <w:lang w:eastAsia="pl-PL"/>
        </w:rPr>
        <w:t>wdrożeniu narzędzia typu CRM</w:t>
      </w:r>
      <w:r w:rsidR="009C7C25">
        <w:rPr>
          <w:rFonts w:eastAsia="Times New Roman" w:cs="Times New Roman"/>
          <w:lang w:eastAsia="pl-PL"/>
        </w:rPr>
        <w:t xml:space="preserve">, w którym liczba </w:t>
      </w:r>
      <w:r w:rsidR="009C7C25" w:rsidRPr="005D42E7">
        <w:rPr>
          <w:rFonts w:eastAsia="Times New Roman" w:cs="Times New Roman"/>
          <w:lang w:eastAsia="pl-PL"/>
        </w:rPr>
        <w:t>aktywnych użytk</w:t>
      </w:r>
      <w:r w:rsidR="009C7C25">
        <w:rPr>
          <w:rFonts w:eastAsia="Times New Roman" w:cs="Times New Roman"/>
          <w:lang w:eastAsia="pl-PL"/>
        </w:rPr>
        <w:t>owników była nie mniejsza niż 5</w:t>
      </w:r>
      <w:r w:rsidR="009C7C25" w:rsidRPr="005D42E7">
        <w:rPr>
          <w:rFonts w:eastAsia="Times New Roman" w:cs="Times New Roman"/>
          <w:lang w:eastAsia="pl-PL"/>
        </w:rPr>
        <w:t xml:space="preserve"> 000 użytkowników</w:t>
      </w:r>
      <w:r w:rsidR="00AE75A3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oraz integracji tego narzędzia z co najmniej jednym systemem informatycznym typu ERP lub </w:t>
      </w:r>
      <w:proofErr w:type="spellStart"/>
      <w:r>
        <w:rPr>
          <w:rFonts w:eastAsia="Times New Roman" w:cs="Times New Roman"/>
          <w:lang w:eastAsia="pl-PL"/>
        </w:rPr>
        <w:t>workflow</w:t>
      </w:r>
      <w:proofErr w:type="spellEnd"/>
      <w:r>
        <w:rPr>
          <w:rFonts w:eastAsia="Times New Roman" w:cs="Times New Roman"/>
          <w:lang w:eastAsia="pl-PL"/>
        </w:rPr>
        <w:t xml:space="preserve"> lub BI, gdzie wartość tej usługi wynosiła co najmniej 200.000 (</w:t>
      </w:r>
      <w:r w:rsidRPr="00142661">
        <w:rPr>
          <w:rFonts w:eastAsia="Times New Roman" w:cs="Times New Roman"/>
          <w:lang w:eastAsia="pl-PL"/>
        </w:rPr>
        <w:t xml:space="preserve">słownie: </w:t>
      </w:r>
      <w:r>
        <w:rPr>
          <w:rFonts w:eastAsia="Times New Roman" w:cs="Times New Roman"/>
          <w:lang w:eastAsia="pl-PL"/>
        </w:rPr>
        <w:t xml:space="preserve">dwieście </w:t>
      </w:r>
      <w:r w:rsidRPr="00142661">
        <w:rPr>
          <w:rFonts w:eastAsia="Times New Roman" w:cs="Times New Roman"/>
          <w:lang w:eastAsia="pl-PL"/>
        </w:rPr>
        <w:t>tysięcy złotych) brutto</w:t>
      </w:r>
      <w:r>
        <w:rPr>
          <w:rFonts w:eastAsia="Times New Roman" w:cs="Times New Roman"/>
          <w:lang w:eastAsia="pl-PL"/>
        </w:rPr>
        <w:t>.</w:t>
      </w:r>
      <w:r w:rsidRPr="00B06188">
        <w:rPr>
          <w:rFonts w:eastAsia="Times New Roman" w:cs="Times New Roman"/>
          <w:lang w:eastAsia="pl-PL"/>
        </w:rPr>
        <w:t xml:space="preserve"> </w:t>
      </w:r>
    </w:p>
    <w:p w:rsidR="007E7056" w:rsidRPr="007E7056" w:rsidRDefault="007E7056" w:rsidP="005B1DC7">
      <w:pPr>
        <w:pStyle w:val="Akapitzlist"/>
        <w:numPr>
          <w:ilvl w:val="0"/>
          <w:numId w:val="3"/>
        </w:numPr>
        <w:spacing w:before="120" w:after="0" w:line="240" w:lineRule="auto"/>
        <w:ind w:left="960" w:hanging="357"/>
        <w:contextualSpacing w:val="0"/>
        <w:jc w:val="both"/>
        <w:rPr>
          <w:rFonts w:eastAsia="Times New Roman" w:cs="Times New Roman"/>
          <w:lang w:eastAsia="pl-PL"/>
        </w:rPr>
      </w:pPr>
      <w:r w:rsidRPr="00142661">
        <w:rPr>
          <w:rFonts w:eastAsia="Times New Roman" w:cs="Times New Roman"/>
          <w:lang w:eastAsia="pl-PL"/>
        </w:rPr>
        <w:t xml:space="preserve">Wykonawca w okresie ostatnich 3 lat przed upływem terminu składania </w:t>
      </w:r>
      <w:r w:rsidR="00AE75A3">
        <w:rPr>
          <w:rFonts w:eastAsia="Times New Roman" w:cs="Times New Roman"/>
          <w:lang w:eastAsia="pl-PL"/>
        </w:rPr>
        <w:t>ofert</w:t>
      </w:r>
      <w:r w:rsidRPr="00142661">
        <w:rPr>
          <w:rFonts w:eastAsia="Times New Roman" w:cs="Times New Roman"/>
          <w:lang w:eastAsia="pl-PL"/>
        </w:rPr>
        <w:t>, a jeżeli okres prowadzenia działalności jest krótszy - w tym okresie, wyk</w:t>
      </w:r>
      <w:r>
        <w:rPr>
          <w:rFonts w:eastAsia="Times New Roman" w:cs="Times New Roman"/>
          <w:lang w:eastAsia="pl-PL"/>
        </w:rPr>
        <w:t>onał co najmniej jedną</w:t>
      </w:r>
      <w:r w:rsidRPr="005D485A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usługę polegającą</w:t>
      </w:r>
      <w:r w:rsidRPr="005D485A">
        <w:rPr>
          <w:rFonts w:eastAsia="Times New Roman" w:cs="Times New Roman"/>
          <w:lang w:eastAsia="pl-PL"/>
        </w:rPr>
        <w:t xml:space="preserve"> na </w:t>
      </w:r>
      <w:r>
        <w:rPr>
          <w:rFonts w:eastAsia="Times New Roman" w:cs="Times New Roman"/>
          <w:lang w:eastAsia="pl-PL"/>
        </w:rPr>
        <w:t>dostosowaniu i wdrożeniu</w:t>
      </w:r>
      <w:r w:rsidRPr="00142661">
        <w:rPr>
          <w:rFonts w:eastAsia="Times New Roman" w:cs="Times New Roman"/>
          <w:lang w:eastAsia="pl-PL"/>
        </w:rPr>
        <w:t xml:space="preserve"> systemu informatycznego </w:t>
      </w:r>
      <w:r w:rsidRPr="005D485A">
        <w:rPr>
          <w:rFonts w:eastAsia="Times New Roman" w:cs="Times New Roman"/>
          <w:lang w:eastAsia="pl-PL"/>
        </w:rPr>
        <w:t>klasy ERP</w:t>
      </w:r>
      <w:r>
        <w:rPr>
          <w:rFonts w:eastAsia="Times New Roman" w:cs="Times New Roman"/>
          <w:lang w:eastAsia="pl-PL"/>
        </w:rPr>
        <w:t xml:space="preserve"> oraz integracji tego narzędzia z co najmniej jednym systemem informatycznym typu CRM lub </w:t>
      </w:r>
      <w:proofErr w:type="spellStart"/>
      <w:r>
        <w:rPr>
          <w:rFonts w:eastAsia="Times New Roman" w:cs="Times New Roman"/>
          <w:lang w:eastAsia="pl-PL"/>
        </w:rPr>
        <w:t>workflow</w:t>
      </w:r>
      <w:proofErr w:type="spellEnd"/>
      <w:r>
        <w:rPr>
          <w:rFonts w:eastAsia="Times New Roman" w:cs="Times New Roman"/>
          <w:lang w:eastAsia="pl-PL"/>
        </w:rPr>
        <w:t xml:space="preserve"> lub BI</w:t>
      </w:r>
      <w:r w:rsidR="00DD2812">
        <w:rPr>
          <w:rFonts w:eastAsia="Times New Roman" w:cs="Times New Roman"/>
          <w:lang w:eastAsia="pl-PL"/>
        </w:rPr>
        <w:t xml:space="preserve"> oraz migracji danych między różnymi systemami klasy ERP (nie dotyczy zmiany wersji tego samego systemu klasy ERP)</w:t>
      </w:r>
      <w:r w:rsidRPr="005D485A">
        <w:rPr>
          <w:rFonts w:eastAsia="Times New Roman" w:cs="Times New Roman"/>
          <w:lang w:eastAsia="pl-PL"/>
        </w:rPr>
        <w:t xml:space="preserve">,  </w:t>
      </w:r>
      <w:r w:rsidRPr="00142661">
        <w:rPr>
          <w:rFonts w:eastAsia="Times New Roman" w:cs="Times New Roman"/>
          <w:lang w:eastAsia="pl-PL"/>
        </w:rPr>
        <w:t xml:space="preserve">gdzie wartość tej usługi wynosiła co najmniej </w:t>
      </w:r>
      <w:r>
        <w:rPr>
          <w:rFonts w:eastAsia="Times New Roman" w:cs="Times New Roman"/>
          <w:lang w:eastAsia="pl-PL"/>
        </w:rPr>
        <w:t>200.</w:t>
      </w:r>
      <w:r w:rsidRPr="00142661">
        <w:rPr>
          <w:rFonts w:eastAsia="Times New Roman" w:cs="Times New Roman"/>
          <w:lang w:eastAsia="pl-PL"/>
        </w:rPr>
        <w:t xml:space="preserve">000,00 zł (słownie: </w:t>
      </w:r>
      <w:r>
        <w:rPr>
          <w:rFonts w:eastAsia="Times New Roman" w:cs="Times New Roman"/>
          <w:lang w:eastAsia="pl-PL"/>
        </w:rPr>
        <w:t xml:space="preserve">dwieście tysięcy </w:t>
      </w:r>
      <w:r w:rsidRPr="00142661">
        <w:rPr>
          <w:rFonts w:eastAsia="Times New Roman" w:cs="Times New Roman"/>
          <w:lang w:eastAsia="pl-PL"/>
        </w:rPr>
        <w:t>złotych) brutto</w:t>
      </w:r>
    </w:p>
    <w:p w:rsidR="007E7056" w:rsidRPr="007E7056" w:rsidRDefault="007E7056" w:rsidP="005B1DC7">
      <w:pPr>
        <w:pStyle w:val="Akapitzlist"/>
        <w:numPr>
          <w:ilvl w:val="0"/>
          <w:numId w:val="3"/>
        </w:numPr>
        <w:spacing w:before="120" w:after="0" w:line="240" w:lineRule="auto"/>
        <w:ind w:left="960" w:hanging="357"/>
        <w:contextualSpacing w:val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Wykonawca w okresie ostatnich 3 lat przed upływem terminu </w:t>
      </w:r>
      <w:r w:rsidR="00AE75A3">
        <w:rPr>
          <w:rFonts w:eastAsia="Times New Roman" w:cs="Times New Roman"/>
          <w:lang w:eastAsia="pl-PL"/>
        </w:rPr>
        <w:t>składania ofert</w:t>
      </w:r>
      <w:r w:rsidRPr="00B06188">
        <w:rPr>
          <w:rFonts w:eastAsia="Times New Roman" w:cs="Times New Roman"/>
          <w:lang w:eastAsia="pl-PL"/>
        </w:rPr>
        <w:t xml:space="preserve">, a jeżeli okres prowadzenia działalności jest krótszy - w tym okresie, wykonał co najmniej jedną </w:t>
      </w:r>
      <w:r w:rsidRPr="00B06188">
        <w:rPr>
          <w:rFonts w:eastAsia="Times New Roman" w:cs="Times New Roman"/>
          <w:lang w:eastAsia="pl-PL"/>
        </w:rPr>
        <w:lastRenderedPageBreak/>
        <w:t xml:space="preserve">usługę polegającą </w:t>
      </w:r>
      <w:r w:rsidR="001B1405">
        <w:rPr>
          <w:rFonts w:eastAsia="Times New Roman" w:cs="Times New Roman"/>
          <w:lang w:eastAsia="pl-PL"/>
        </w:rPr>
        <w:t xml:space="preserve">na </w:t>
      </w:r>
      <w:r>
        <w:rPr>
          <w:rFonts w:eastAsia="Times New Roman" w:cs="Times New Roman"/>
          <w:lang w:eastAsia="pl-PL"/>
        </w:rPr>
        <w:t>zaprojektowaniu, wytworzeniu (wytworzeniu rozumianym jako prace developerskie, testowanie i dokumentowanie)</w:t>
      </w:r>
      <w:r w:rsidR="00AB6D9C">
        <w:rPr>
          <w:rFonts w:eastAsia="Times New Roman" w:cs="Times New Roman"/>
          <w:lang w:eastAsia="pl-PL"/>
        </w:rPr>
        <w:t xml:space="preserve"> i</w:t>
      </w:r>
      <w:r>
        <w:rPr>
          <w:rFonts w:eastAsia="Times New Roman" w:cs="Times New Roman"/>
          <w:lang w:eastAsia="pl-PL"/>
        </w:rPr>
        <w:t xml:space="preserve"> wdrożeniu dedykowanego systemu informatycznego dla co najmniej 50 użytkowników oraz integracji tego systemu informatycznego z co najmniej jednym systemem informatycznym typu CRM lub ERP lub </w:t>
      </w:r>
      <w:proofErr w:type="spellStart"/>
      <w:r>
        <w:rPr>
          <w:rFonts w:eastAsia="Times New Roman" w:cs="Times New Roman"/>
          <w:lang w:eastAsia="pl-PL"/>
        </w:rPr>
        <w:t>workflow</w:t>
      </w:r>
      <w:proofErr w:type="spellEnd"/>
      <w:r>
        <w:rPr>
          <w:rFonts w:eastAsia="Times New Roman" w:cs="Times New Roman"/>
          <w:lang w:eastAsia="pl-PL"/>
        </w:rPr>
        <w:t xml:space="preserve"> lub B</w:t>
      </w:r>
      <w:r w:rsidR="009351D2">
        <w:rPr>
          <w:rFonts w:eastAsia="Times New Roman" w:cs="Times New Roman"/>
          <w:lang w:eastAsia="pl-PL"/>
        </w:rPr>
        <w:t xml:space="preserve">usiness </w:t>
      </w:r>
      <w:proofErr w:type="spellStart"/>
      <w:r>
        <w:rPr>
          <w:rFonts w:eastAsia="Times New Roman" w:cs="Times New Roman"/>
          <w:lang w:eastAsia="pl-PL"/>
        </w:rPr>
        <w:t>I</w:t>
      </w:r>
      <w:r w:rsidR="009351D2">
        <w:rPr>
          <w:rFonts w:eastAsia="Times New Roman" w:cs="Times New Roman"/>
          <w:lang w:eastAsia="pl-PL"/>
        </w:rPr>
        <w:t>ntelligence</w:t>
      </w:r>
      <w:proofErr w:type="spellEnd"/>
      <w:r>
        <w:rPr>
          <w:rFonts w:eastAsia="Times New Roman" w:cs="Times New Roman"/>
          <w:lang w:eastAsia="pl-PL"/>
        </w:rPr>
        <w:t xml:space="preserve">, </w:t>
      </w:r>
      <w:r w:rsidRPr="00142661">
        <w:rPr>
          <w:rFonts w:eastAsia="Times New Roman" w:cs="Times New Roman"/>
          <w:lang w:eastAsia="pl-PL"/>
        </w:rPr>
        <w:t xml:space="preserve">gdzie wartość tej usługi wynosiła co najmniej </w:t>
      </w:r>
      <w:r>
        <w:rPr>
          <w:rFonts w:eastAsia="Times New Roman" w:cs="Times New Roman"/>
          <w:lang w:eastAsia="pl-PL"/>
        </w:rPr>
        <w:t>200.</w:t>
      </w:r>
      <w:r w:rsidRPr="00142661">
        <w:rPr>
          <w:rFonts w:eastAsia="Times New Roman" w:cs="Times New Roman"/>
          <w:lang w:eastAsia="pl-PL"/>
        </w:rPr>
        <w:t>000,00 zł</w:t>
      </w:r>
      <w:r>
        <w:rPr>
          <w:rFonts w:eastAsia="Times New Roman" w:cs="Times New Roman"/>
          <w:lang w:eastAsia="pl-PL"/>
        </w:rPr>
        <w:t xml:space="preserve"> </w:t>
      </w:r>
      <w:r w:rsidRPr="00142661">
        <w:rPr>
          <w:rFonts w:eastAsia="Times New Roman" w:cs="Times New Roman"/>
          <w:lang w:eastAsia="pl-PL"/>
        </w:rPr>
        <w:t xml:space="preserve">(słownie: </w:t>
      </w:r>
      <w:r>
        <w:rPr>
          <w:rFonts w:eastAsia="Times New Roman" w:cs="Times New Roman"/>
          <w:lang w:eastAsia="pl-PL"/>
        </w:rPr>
        <w:t>dwieście tysięcy</w:t>
      </w:r>
      <w:r w:rsidRPr="00142661">
        <w:rPr>
          <w:rFonts w:eastAsia="Times New Roman" w:cs="Times New Roman"/>
          <w:lang w:eastAsia="pl-PL"/>
        </w:rPr>
        <w:t xml:space="preserve"> złotych) brutto</w:t>
      </w:r>
      <w:r>
        <w:rPr>
          <w:rFonts w:eastAsia="Times New Roman" w:cs="Times New Roman"/>
          <w:lang w:eastAsia="pl-PL"/>
        </w:rPr>
        <w:t xml:space="preserve">. </w:t>
      </w:r>
      <w:r w:rsidRPr="007E7056">
        <w:rPr>
          <w:rFonts w:eastAsia="Times New Roman" w:cs="Times New Roman"/>
          <w:lang w:eastAsia="pl-PL"/>
        </w:rPr>
        <w:t xml:space="preserve"> </w:t>
      </w:r>
    </w:p>
    <w:p w:rsidR="005D485A" w:rsidRPr="005D485A" w:rsidRDefault="005D485A" w:rsidP="005B1DC7">
      <w:pPr>
        <w:pStyle w:val="Akapitzlist"/>
        <w:numPr>
          <w:ilvl w:val="0"/>
          <w:numId w:val="3"/>
        </w:numPr>
        <w:spacing w:before="120" w:after="0" w:line="240" w:lineRule="auto"/>
        <w:ind w:left="960" w:hanging="357"/>
        <w:contextualSpacing w:val="0"/>
        <w:jc w:val="both"/>
        <w:rPr>
          <w:rFonts w:eastAsia="Times New Roman" w:cs="Times New Roman"/>
          <w:lang w:eastAsia="pl-PL"/>
        </w:rPr>
      </w:pPr>
      <w:r w:rsidRPr="00142661">
        <w:rPr>
          <w:rFonts w:eastAsia="Times New Roman" w:cs="Times New Roman"/>
          <w:lang w:eastAsia="pl-PL"/>
        </w:rPr>
        <w:t xml:space="preserve">Wykonawca w okresie ostatnich 3 lat przed upływem terminu składania </w:t>
      </w:r>
      <w:r w:rsidR="00AE75A3">
        <w:rPr>
          <w:rFonts w:eastAsia="Times New Roman" w:cs="Times New Roman"/>
          <w:lang w:eastAsia="pl-PL"/>
        </w:rPr>
        <w:t>ofert</w:t>
      </w:r>
      <w:r w:rsidRPr="00142661">
        <w:rPr>
          <w:rFonts w:eastAsia="Times New Roman" w:cs="Times New Roman"/>
          <w:lang w:eastAsia="pl-PL"/>
        </w:rPr>
        <w:t>, a jeżeli okres prowadzenia działalności jest krótszy - w tym okre</w:t>
      </w:r>
      <w:r w:rsidR="00C013FD">
        <w:rPr>
          <w:rFonts w:eastAsia="Times New Roman" w:cs="Times New Roman"/>
          <w:lang w:eastAsia="pl-PL"/>
        </w:rPr>
        <w:t>sie, wykonał co najmniej jedną usługę  polegającą</w:t>
      </w:r>
      <w:r w:rsidRPr="00142661">
        <w:rPr>
          <w:rFonts w:eastAsia="Times New Roman" w:cs="Times New Roman"/>
          <w:lang w:eastAsia="pl-PL"/>
        </w:rPr>
        <w:t xml:space="preserve"> na </w:t>
      </w:r>
      <w:r w:rsidR="00C013FD">
        <w:rPr>
          <w:rFonts w:eastAsia="Times New Roman" w:cs="Times New Roman"/>
          <w:lang w:eastAsia="pl-PL"/>
        </w:rPr>
        <w:t xml:space="preserve">zaprojektowaniu </w:t>
      </w:r>
      <w:r w:rsidRPr="00142661">
        <w:rPr>
          <w:rFonts w:eastAsia="Times New Roman" w:cs="Times New Roman"/>
          <w:lang w:eastAsia="pl-PL"/>
        </w:rPr>
        <w:t xml:space="preserve">i wdrożeniu systemu informatycznego implementującego system </w:t>
      </w:r>
      <w:proofErr w:type="spellStart"/>
      <w:r w:rsidRPr="00142661">
        <w:rPr>
          <w:rFonts w:eastAsia="Times New Roman" w:cs="Times New Roman"/>
          <w:lang w:eastAsia="pl-PL"/>
        </w:rPr>
        <w:t>workflow</w:t>
      </w:r>
      <w:proofErr w:type="spellEnd"/>
      <w:r w:rsidRPr="00142661">
        <w:rPr>
          <w:rFonts w:eastAsia="Times New Roman" w:cs="Times New Roman"/>
          <w:lang w:eastAsia="pl-PL"/>
        </w:rPr>
        <w:t xml:space="preserve"> dla automatyzacji minimum </w:t>
      </w:r>
      <w:r w:rsidR="009C7C25">
        <w:rPr>
          <w:rFonts w:eastAsia="Times New Roman" w:cs="Times New Roman"/>
          <w:lang w:eastAsia="pl-PL"/>
        </w:rPr>
        <w:t>10</w:t>
      </w:r>
      <w:r w:rsidRPr="005D485A">
        <w:rPr>
          <w:rFonts w:eastAsia="Times New Roman" w:cs="Times New Roman"/>
          <w:lang w:eastAsia="pl-PL"/>
        </w:rPr>
        <w:t xml:space="preserve"> </w:t>
      </w:r>
      <w:r w:rsidRPr="00142661">
        <w:rPr>
          <w:rFonts w:eastAsia="Times New Roman" w:cs="Times New Roman"/>
          <w:lang w:eastAsia="pl-PL"/>
        </w:rPr>
        <w:t>procesów bi</w:t>
      </w:r>
      <w:r w:rsidR="007E7056">
        <w:rPr>
          <w:rFonts w:eastAsia="Times New Roman" w:cs="Times New Roman"/>
          <w:lang w:eastAsia="pl-PL"/>
        </w:rPr>
        <w:t>znesowych</w:t>
      </w:r>
      <w:r w:rsidR="005D42E7">
        <w:rPr>
          <w:rFonts w:eastAsia="Times New Roman" w:cs="Times New Roman"/>
          <w:lang w:eastAsia="pl-PL"/>
        </w:rPr>
        <w:t xml:space="preserve">, w którym liczba </w:t>
      </w:r>
      <w:r w:rsidR="005D42E7" w:rsidRPr="005D42E7">
        <w:rPr>
          <w:rFonts w:eastAsia="Times New Roman" w:cs="Times New Roman"/>
          <w:lang w:eastAsia="pl-PL"/>
        </w:rPr>
        <w:t>zarejestrowanych aktywnych użytk</w:t>
      </w:r>
      <w:r w:rsidR="005D42E7">
        <w:rPr>
          <w:rFonts w:eastAsia="Times New Roman" w:cs="Times New Roman"/>
          <w:lang w:eastAsia="pl-PL"/>
        </w:rPr>
        <w:t>owników była nie mniejsza niż 1</w:t>
      </w:r>
      <w:r w:rsidR="005D42E7" w:rsidRPr="005D42E7">
        <w:rPr>
          <w:rFonts w:eastAsia="Times New Roman" w:cs="Times New Roman"/>
          <w:lang w:eastAsia="pl-PL"/>
        </w:rPr>
        <w:t xml:space="preserve"> 000 użytkowników</w:t>
      </w:r>
      <w:r w:rsidR="007E7056">
        <w:rPr>
          <w:rFonts w:eastAsia="Times New Roman" w:cs="Times New Roman"/>
          <w:lang w:eastAsia="pl-PL"/>
        </w:rPr>
        <w:t xml:space="preserve"> oraz integracji tego narzędzia z co najmniej jednym systemem informatycznym typu CRM lub ERP lub B</w:t>
      </w:r>
      <w:r w:rsidR="009351D2">
        <w:rPr>
          <w:rFonts w:eastAsia="Times New Roman" w:cs="Times New Roman"/>
          <w:lang w:eastAsia="pl-PL"/>
        </w:rPr>
        <w:t xml:space="preserve">usiness </w:t>
      </w:r>
      <w:proofErr w:type="spellStart"/>
      <w:r w:rsidR="007E7056">
        <w:rPr>
          <w:rFonts w:eastAsia="Times New Roman" w:cs="Times New Roman"/>
          <w:lang w:eastAsia="pl-PL"/>
        </w:rPr>
        <w:t>I</w:t>
      </w:r>
      <w:r w:rsidR="009351D2">
        <w:rPr>
          <w:rFonts w:eastAsia="Times New Roman" w:cs="Times New Roman"/>
          <w:lang w:eastAsia="pl-PL"/>
        </w:rPr>
        <w:t>ntelligence</w:t>
      </w:r>
      <w:proofErr w:type="spellEnd"/>
      <w:r w:rsidR="009351D2">
        <w:rPr>
          <w:rFonts w:eastAsia="Times New Roman" w:cs="Times New Roman"/>
          <w:lang w:eastAsia="pl-PL"/>
        </w:rPr>
        <w:t xml:space="preserve"> </w:t>
      </w:r>
      <w:r w:rsidRPr="00142661">
        <w:rPr>
          <w:rFonts w:eastAsia="Times New Roman" w:cs="Times New Roman"/>
          <w:lang w:eastAsia="pl-PL"/>
        </w:rPr>
        <w:t xml:space="preserve"> gdzie wartość tej usługi wynosiła co najmniej </w:t>
      </w:r>
      <w:r w:rsidR="00136FFC">
        <w:rPr>
          <w:rFonts w:eastAsia="Times New Roman" w:cs="Times New Roman"/>
          <w:lang w:eastAsia="pl-PL"/>
        </w:rPr>
        <w:t>2</w:t>
      </w:r>
      <w:r w:rsidR="00C013FD">
        <w:rPr>
          <w:rFonts w:eastAsia="Times New Roman" w:cs="Times New Roman"/>
          <w:lang w:eastAsia="pl-PL"/>
        </w:rPr>
        <w:t>00.</w:t>
      </w:r>
      <w:r w:rsidRPr="00142661">
        <w:rPr>
          <w:rFonts w:eastAsia="Times New Roman" w:cs="Times New Roman"/>
          <w:lang w:eastAsia="pl-PL"/>
        </w:rPr>
        <w:t xml:space="preserve">000,00 zł (słownie: </w:t>
      </w:r>
      <w:r w:rsidR="00136FFC">
        <w:rPr>
          <w:rFonts w:eastAsia="Times New Roman" w:cs="Times New Roman"/>
          <w:lang w:eastAsia="pl-PL"/>
        </w:rPr>
        <w:t>dwieście</w:t>
      </w:r>
      <w:r w:rsidRPr="00142661">
        <w:rPr>
          <w:rFonts w:eastAsia="Times New Roman" w:cs="Times New Roman"/>
          <w:lang w:eastAsia="pl-PL"/>
        </w:rPr>
        <w:t xml:space="preserve"> tysięcy złotych) brutto,</w:t>
      </w:r>
    </w:p>
    <w:p w:rsidR="00B06188" w:rsidRDefault="005D485A" w:rsidP="005B1DC7">
      <w:pPr>
        <w:pStyle w:val="Akapitzlist"/>
        <w:numPr>
          <w:ilvl w:val="0"/>
          <w:numId w:val="3"/>
        </w:numPr>
        <w:spacing w:before="120" w:after="0" w:line="240" w:lineRule="auto"/>
        <w:ind w:left="960" w:hanging="357"/>
        <w:contextualSpacing w:val="0"/>
        <w:jc w:val="both"/>
        <w:rPr>
          <w:rFonts w:eastAsia="Times New Roman" w:cs="Times New Roman"/>
          <w:lang w:eastAsia="pl-PL"/>
        </w:rPr>
      </w:pPr>
      <w:r w:rsidRPr="00B06188">
        <w:rPr>
          <w:rFonts w:eastAsia="Times New Roman" w:cs="Times New Roman"/>
          <w:lang w:eastAsia="pl-PL"/>
        </w:rPr>
        <w:t xml:space="preserve">Wykonawca w okresie ostatnich 3 lat przed upływem terminu składania </w:t>
      </w:r>
      <w:r w:rsidR="00AE75A3">
        <w:rPr>
          <w:rFonts w:eastAsia="Times New Roman" w:cs="Times New Roman"/>
          <w:lang w:eastAsia="pl-PL"/>
        </w:rPr>
        <w:t>ofert</w:t>
      </w:r>
      <w:r w:rsidRPr="00B06188">
        <w:rPr>
          <w:rFonts w:eastAsia="Times New Roman" w:cs="Times New Roman"/>
          <w:lang w:eastAsia="pl-PL"/>
        </w:rPr>
        <w:t>, a jeżeli okres prowadzenia działalności jest krótszy - w tym okresie, wykonał co najmniej jed</w:t>
      </w:r>
      <w:r w:rsidR="00C013FD" w:rsidRPr="00B06188">
        <w:rPr>
          <w:rFonts w:eastAsia="Times New Roman" w:cs="Times New Roman"/>
          <w:lang w:eastAsia="pl-PL"/>
        </w:rPr>
        <w:t xml:space="preserve">ną usługę </w:t>
      </w:r>
      <w:r w:rsidRPr="00B06188">
        <w:rPr>
          <w:rFonts w:eastAsia="Times New Roman" w:cs="Times New Roman"/>
          <w:lang w:eastAsia="pl-PL"/>
        </w:rPr>
        <w:t>p</w:t>
      </w:r>
      <w:r w:rsidR="00C013FD" w:rsidRPr="00B06188">
        <w:rPr>
          <w:rFonts w:eastAsia="Times New Roman" w:cs="Times New Roman"/>
          <w:lang w:eastAsia="pl-PL"/>
        </w:rPr>
        <w:t>olegającą</w:t>
      </w:r>
      <w:r w:rsidR="00B06188" w:rsidRPr="00B06188">
        <w:rPr>
          <w:rFonts w:eastAsia="Times New Roman" w:cs="Times New Roman"/>
          <w:lang w:eastAsia="pl-PL"/>
        </w:rPr>
        <w:t xml:space="preserve"> na zaprojektowaniu</w:t>
      </w:r>
      <w:r w:rsidR="00864175">
        <w:rPr>
          <w:rFonts w:eastAsia="Times New Roman" w:cs="Times New Roman"/>
          <w:lang w:eastAsia="pl-PL"/>
        </w:rPr>
        <w:t xml:space="preserve"> i </w:t>
      </w:r>
      <w:r w:rsidR="00B06188" w:rsidRPr="00B06188">
        <w:rPr>
          <w:rFonts w:eastAsia="Times New Roman" w:cs="Times New Roman"/>
          <w:lang w:eastAsia="pl-PL"/>
        </w:rPr>
        <w:t xml:space="preserve"> wdrożeniu narzędzia typu Business </w:t>
      </w:r>
      <w:proofErr w:type="spellStart"/>
      <w:r w:rsidR="00B06188" w:rsidRPr="00B06188">
        <w:rPr>
          <w:rFonts w:eastAsia="Times New Roman" w:cs="Times New Roman"/>
          <w:lang w:eastAsia="pl-PL"/>
        </w:rPr>
        <w:t>Intelligence</w:t>
      </w:r>
      <w:proofErr w:type="spellEnd"/>
      <w:r w:rsidR="00AB6D9C">
        <w:rPr>
          <w:rFonts w:eastAsia="Times New Roman" w:cs="Times New Roman"/>
          <w:lang w:eastAsia="pl-PL"/>
        </w:rPr>
        <w:t xml:space="preserve"> oraz integracji tego narzędzia z co najmniej jednym systemem informatycznym typu CRM lub ERP lub </w:t>
      </w:r>
      <w:proofErr w:type="spellStart"/>
      <w:r w:rsidR="00AB6D9C">
        <w:rPr>
          <w:rFonts w:eastAsia="Times New Roman" w:cs="Times New Roman"/>
          <w:lang w:eastAsia="pl-PL"/>
        </w:rPr>
        <w:t>workflow</w:t>
      </w:r>
      <w:proofErr w:type="spellEnd"/>
      <w:r w:rsidR="00B06188">
        <w:rPr>
          <w:rFonts w:eastAsia="Times New Roman" w:cs="Times New Roman"/>
          <w:lang w:eastAsia="pl-PL"/>
        </w:rPr>
        <w:t xml:space="preserve">, gdzie wartość tej usługi wynosiła co najmniej </w:t>
      </w:r>
      <w:r w:rsidR="00AB6D9C">
        <w:rPr>
          <w:rFonts w:eastAsia="Times New Roman" w:cs="Times New Roman"/>
          <w:lang w:eastAsia="pl-PL"/>
        </w:rPr>
        <w:t>2</w:t>
      </w:r>
      <w:r w:rsidR="00B06188">
        <w:rPr>
          <w:rFonts w:eastAsia="Times New Roman" w:cs="Times New Roman"/>
          <w:lang w:eastAsia="pl-PL"/>
        </w:rPr>
        <w:t>00.000 (</w:t>
      </w:r>
      <w:r w:rsidR="00B06188" w:rsidRPr="00142661">
        <w:rPr>
          <w:rFonts w:eastAsia="Times New Roman" w:cs="Times New Roman"/>
          <w:lang w:eastAsia="pl-PL"/>
        </w:rPr>
        <w:t xml:space="preserve">słownie: </w:t>
      </w:r>
      <w:r w:rsidR="00AB6D9C">
        <w:rPr>
          <w:rFonts w:eastAsia="Times New Roman" w:cs="Times New Roman"/>
          <w:lang w:eastAsia="pl-PL"/>
        </w:rPr>
        <w:t>dwieście</w:t>
      </w:r>
      <w:r w:rsidR="00B06188" w:rsidRPr="00142661">
        <w:rPr>
          <w:rFonts w:eastAsia="Times New Roman" w:cs="Times New Roman"/>
          <w:lang w:eastAsia="pl-PL"/>
        </w:rPr>
        <w:t xml:space="preserve"> tysięcy złotych) brutto</w:t>
      </w:r>
      <w:r w:rsidR="008C3034">
        <w:rPr>
          <w:rFonts w:eastAsia="Times New Roman" w:cs="Times New Roman"/>
          <w:lang w:eastAsia="pl-PL"/>
        </w:rPr>
        <w:t>.</w:t>
      </w:r>
      <w:r w:rsidR="00B06188" w:rsidRPr="00B06188">
        <w:rPr>
          <w:rFonts w:eastAsia="Times New Roman" w:cs="Times New Roman"/>
          <w:lang w:eastAsia="pl-PL"/>
        </w:rPr>
        <w:t xml:space="preserve"> </w:t>
      </w:r>
    </w:p>
    <w:p w:rsidR="000C411B" w:rsidRPr="00B06188" w:rsidRDefault="000C411B" w:rsidP="005B1DC7">
      <w:pPr>
        <w:pStyle w:val="Akapitzlist"/>
        <w:numPr>
          <w:ilvl w:val="0"/>
          <w:numId w:val="2"/>
        </w:numPr>
        <w:spacing w:before="120" w:after="0" w:line="240" w:lineRule="auto"/>
        <w:ind w:left="660" w:hanging="357"/>
        <w:contextualSpacing w:val="0"/>
        <w:jc w:val="both"/>
        <w:rPr>
          <w:rFonts w:eastAsia="Times New Roman" w:cs="Times New Roman"/>
          <w:lang w:eastAsia="pl-PL"/>
        </w:rPr>
      </w:pPr>
      <w:r>
        <w:t xml:space="preserve">Na potwierdzenie spełniania ww. warunków Wykonawca składa wykaz wykonanych usług, którego </w:t>
      </w:r>
      <w:r w:rsidRPr="00B6270A">
        <w:rPr>
          <w:b/>
          <w:u w:val="single"/>
        </w:rPr>
        <w:t xml:space="preserve">wzór stanowi załącznik nr </w:t>
      </w:r>
      <w:r w:rsidR="00333A8C" w:rsidRPr="00B6270A">
        <w:rPr>
          <w:b/>
          <w:u w:val="single"/>
        </w:rPr>
        <w:t>3</w:t>
      </w:r>
      <w:r>
        <w:t xml:space="preserve"> do niniejszego ogłoszenia wraz z dokumentami potwierdzającymi, że usługi w ww. zakresie zostały wykonane należycie.</w:t>
      </w:r>
    </w:p>
    <w:p w:rsidR="000C411B" w:rsidRPr="00540E62" w:rsidRDefault="00C013FD" w:rsidP="005B1DC7">
      <w:pPr>
        <w:pStyle w:val="Akapitzlist"/>
        <w:numPr>
          <w:ilvl w:val="0"/>
          <w:numId w:val="2"/>
        </w:numPr>
        <w:spacing w:before="120" w:after="0" w:line="240" w:lineRule="auto"/>
        <w:ind w:left="660" w:hanging="357"/>
        <w:contextualSpacing w:val="0"/>
        <w:jc w:val="both"/>
        <w:rPr>
          <w:rFonts w:eastAsia="Times New Roman" w:cs="Times New Roman"/>
          <w:lang w:eastAsia="pl-PL"/>
        </w:rPr>
      </w:pPr>
      <w:r>
        <w:t>Do spełnienia warunków udziału w postępowaniu Wykonawcy mogą korzystać z</w:t>
      </w:r>
      <w:r w:rsidR="00B06188">
        <w:t> </w:t>
      </w:r>
      <w:r>
        <w:t>doświadczenia innych podmiotów</w:t>
      </w:r>
      <w:r w:rsidR="00BD55FC">
        <w:t>.</w:t>
      </w:r>
    </w:p>
    <w:p w:rsidR="00540E62" w:rsidRPr="00823808" w:rsidRDefault="00106ED7" w:rsidP="005B1DC7">
      <w:pPr>
        <w:pStyle w:val="Akapitzlist"/>
        <w:numPr>
          <w:ilvl w:val="0"/>
          <w:numId w:val="2"/>
        </w:numPr>
        <w:spacing w:before="120" w:after="0" w:line="240" w:lineRule="auto"/>
        <w:ind w:left="660" w:hanging="357"/>
        <w:contextualSpacing w:val="0"/>
        <w:jc w:val="both"/>
        <w:rPr>
          <w:rFonts w:eastAsia="Times New Roman" w:cs="Times New Roman"/>
          <w:lang w:eastAsia="pl-PL"/>
        </w:rPr>
      </w:pPr>
      <w:r>
        <w:t>Ocenie podlega liczba usług wskazanych przez Wykonawcę na potwierdzenie spełniania ww. warunków. Za każdą wykazaną u</w:t>
      </w:r>
      <w:r w:rsidR="009C7C25">
        <w:t>sługę zostanie przyznany 1 pkt., przy czym Wykonawca musi wykazać posiadanie</w:t>
      </w:r>
      <w:r w:rsidR="009136FB">
        <w:t>,</w:t>
      </w:r>
      <w:r w:rsidR="009C7C25">
        <w:t xml:space="preserve"> co najmniej jednej usługi wskazanej w pkt. B.1. a) i B.1.b) i B.1.c) i B.1.d) i B.1.e). </w:t>
      </w:r>
    </w:p>
    <w:p w:rsidR="00823808" w:rsidRPr="000C411B" w:rsidRDefault="00823808" w:rsidP="00823808">
      <w:pPr>
        <w:pStyle w:val="Akapitzlist"/>
        <w:spacing w:after="0" w:line="240" w:lineRule="auto"/>
        <w:ind w:left="660"/>
        <w:jc w:val="both"/>
        <w:rPr>
          <w:rFonts w:eastAsia="Times New Roman" w:cs="Times New Roman"/>
          <w:lang w:eastAsia="pl-PL"/>
        </w:rPr>
      </w:pPr>
    </w:p>
    <w:p w:rsidR="000C411B" w:rsidRDefault="000C411B" w:rsidP="00A20A24">
      <w:pPr>
        <w:pStyle w:val="Akapitzlist"/>
        <w:numPr>
          <w:ilvl w:val="0"/>
          <w:numId w:val="77"/>
        </w:numPr>
        <w:spacing w:after="0" w:line="240" w:lineRule="auto"/>
        <w:jc w:val="both"/>
      </w:pPr>
      <w:r>
        <w:t>W</w:t>
      </w:r>
      <w:r w:rsidRPr="000C411B">
        <w:t xml:space="preserve">arunki </w:t>
      </w:r>
      <w:r>
        <w:t>dysponowania odpowiednim potencjałem technicznym oraz osobami zdolnymi do wykonania zamówienia wraz z opisem dokonywania oceny spełniania tych warunków:</w:t>
      </w:r>
    </w:p>
    <w:p w:rsidR="00823808" w:rsidRDefault="00823808" w:rsidP="00823808">
      <w:pPr>
        <w:pStyle w:val="Akapitzlist"/>
        <w:spacing w:after="0" w:line="240" w:lineRule="auto"/>
        <w:ind w:left="360"/>
        <w:jc w:val="both"/>
      </w:pPr>
    </w:p>
    <w:p w:rsidR="00651769" w:rsidRDefault="005D485A" w:rsidP="005B1DC7">
      <w:pPr>
        <w:pStyle w:val="Akapitzlist"/>
        <w:numPr>
          <w:ilvl w:val="0"/>
          <w:numId w:val="8"/>
        </w:numPr>
        <w:spacing w:before="120" w:after="0" w:line="240" w:lineRule="auto"/>
        <w:ind w:left="720"/>
        <w:contextualSpacing w:val="0"/>
        <w:jc w:val="both"/>
      </w:pPr>
      <w:r w:rsidRPr="000C411B">
        <w:t>O udział w postępowaniu mogą ubiegać się Wykonawcy, którz</w:t>
      </w:r>
      <w:r w:rsidR="00651769" w:rsidRPr="000C411B">
        <w:t xml:space="preserve">y spełniają następujące warunki </w:t>
      </w:r>
      <w:r w:rsidR="00651769">
        <w:t>dysponowania odpowiednim potencjałem technicznym oraz osobami zdolnymi do wykonania zamówienia wraz z opisem dokonywania oceny spełniania tych warunków:</w:t>
      </w:r>
    </w:p>
    <w:p w:rsidR="000C411B" w:rsidRDefault="000C411B" w:rsidP="005B1DC7">
      <w:pPr>
        <w:pStyle w:val="Akapitzlist"/>
        <w:numPr>
          <w:ilvl w:val="0"/>
          <w:numId w:val="4"/>
        </w:numPr>
        <w:spacing w:before="120" w:after="0" w:line="240" w:lineRule="auto"/>
        <w:ind w:left="1080"/>
        <w:contextualSpacing w:val="0"/>
        <w:jc w:val="both"/>
      </w:pPr>
      <w:r>
        <w:t>minimum jedną osobą, dedykowaną do pełnienia funkcji Kierownika Projektu, która powinna cechować się następującymi umiejętnościami:</w:t>
      </w:r>
    </w:p>
    <w:p w:rsidR="003B1FAE" w:rsidRDefault="00585F33" w:rsidP="005B1DC7">
      <w:pPr>
        <w:pStyle w:val="Akapitzlist"/>
        <w:numPr>
          <w:ilvl w:val="1"/>
          <w:numId w:val="4"/>
        </w:numPr>
        <w:spacing w:before="120" w:after="0" w:line="240" w:lineRule="auto"/>
        <w:ind w:left="1800"/>
        <w:contextualSpacing w:val="0"/>
        <w:jc w:val="both"/>
      </w:pPr>
      <w:r>
        <w:t xml:space="preserve">posiada </w:t>
      </w:r>
      <w:r w:rsidR="003B1FAE">
        <w:t xml:space="preserve">wykształcenie wyższe, </w:t>
      </w:r>
    </w:p>
    <w:p w:rsidR="00C013FD" w:rsidRDefault="009136FB" w:rsidP="005B1DC7">
      <w:pPr>
        <w:pStyle w:val="Akapitzlist"/>
        <w:numPr>
          <w:ilvl w:val="1"/>
          <w:numId w:val="4"/>
        </w:numPr>
        <w:spacing w:before="120" w:after="0" w:line="240" w:lineRule="auto"/>
        <w:ind w:left="1800"/>
        <w:contextualSpacing w:val="0"/>
        <w:jc w:val="both"/>
      </w:pPr>
      <w:r>
        <w:t>posiada minimum 5</w:t>
      </w:r>
      <w:r w:rsidR="00C013FD">
        <w:t xml:space="preserve">-letnie doświadczenie </w:t>
      </w:r>
      <w:r w:rsidR="00562BCF">
        <w:t>w realizacji projektów informatycznych</w:t>
      </w:r>
      <w:r w:rsidR="00AE75A3">
        <w:t>,</w:t>
      </w:r>
    </w:p>
    <w:p w:rsidR="00C013FD" w:rsidRDefault="00C013FD" w:rsidP="005B1DC7">
      <w:pPr>
        <w:pStyle w:val="Akapitzlist"/>
        <w:numPr>
          <w:ilvl w:val="1"/>
          <w:numId w:val="4"/>
        </w:numPr>
        <w:spacing w:before="120" w:after="0" w:line="240" w:lineRule="auto"/>
        <w:ind w:left="1800"/>
        <w:contextualSpacing w:val="0"/>
        <w:jc w:val="both"/>
      </w:pPr>
      <w:r>
        <w:t xml:space="preserve">posiada doświadczenie w </w:t>
      </w:r>
      <w:r w:rsidR="00AE75A3">
        <w:t>roli kierownika projektu</w:t>
      </w:r>
      <w:r>
        <w:t xml:space="preserve">, </w:t>
      </w:r>
      <w:r w:rsidR="00AE75A3">
        <w:t>w co najmniej trzech odrębnych projektach</w:t>
      </w:r>
      <w:r>
        <w:t xml:space="preserve"> budowy i wdrożenia systemów informatycznych</w:t>
      </w:r>
      <w:r w:rsidR="00AE75A3">
        <w:t>,</w:t>
      </w:r>
    </w:p>
    <w:p w:rsidR="00C013FD" w:rsidRDefault="00C013FD" w:rsidP="005B1DC7">
      <w:pPr>
        <w:pStyle w:val="Akapitzlist"/>
        <w:numPr>
          <w:ilvl w:val="1"/>
          <w:numId w:val="4"/>
        </w:numPr>
        <w:spacing w:before="120" w:after="0" w:line="240" w:lineRule="auto"/>
        <w:ind w:left="1800"/>
        <w:contextualSpacing w:val="0"/>
        <w:jc w:val="both"/>
      </w:pPr>
      <w:r>
        <w:t xml:space="preserve">w ciągu ostatnich 3 lat przed </w:t>
      </w:r>
      <w:r w:rsidR="00AE75A3">
        <w:t>upływem terminu</w:t>
      </w:r>
      <w:r>
        <w:t xml:space="preserve"> składania </w:t>
      </w:r>
      <w:r w:rsidR="00AE75A3">
        <w:t>ofert</w:t>
      </w:r>
      <w:r>
        <w:t xml:space="preserve">, </w:t>
      </w:r>
      <w:r w:rsidR="00AE75A3">
        <w:t xml:space="preserve">pełniła funkcję </w:t>
      </w:r>
      <w:r>
        <w:t xml:space="preserve"> </w:t>
      </w:r>
      <w:r w:rsidR="00AE75A3">
        <w:t xml:space="preserve">kierownika projektu w </w:t>
      </w:r>
      <w:r w:rsidR="00562BCF">
        <w:t xml:space="preserve">co najmniej jednym </w:t>
      </w:r>
      <w:r w:rsidR="00AE75A3">
        <w:t>projekcie</w:t>
      </w:r>
      <w:r>
        <w:t xml:space="preserve">, w którym </w:t>
      </w:r>
      <w:r w:rsidR="00823808">
        <w:t>realizowano wdrożenie systemu klasy ERP</w:t>
      </w:r>
      <w:r w:rsidR="00DD2812">
        <w:t xml:space="preserve"> oraz migrację danych między różnymi systemami klasy ERP</w:t>
      </w:r>
      <w:r w:rsidR="00823808">
        <w:t xml:space="preserve">, </w:t>
      </w:r>
    </w:p>
    <w:p w:rsidR="003B1FAE" w:rsidRDefault="00585F33" w:rsidP="005B1DC7">
      <w:pPr>
        <w:pStyle w:val="Akapitzlist"/>
        <w:numPr>
          <w:ilvl w:val="1"/>
          <w:numId w:val="4"/>
        </w:numPr>
        <w:spacing w:before="120" w:after="0" w:line="240" w:lineRule="auto"/>
        <w:ind w:left="1800"/>
        <w:contextualSpacing w:val="0"/>
        <w:jc w:val="both"/>
      </w:pPr>
      <w:r>
        <w:t xml:space="preserve">posiada </w:t>
      </w:r>
      <w:r w:rsidR="003B1FAE">
        <w:t xml:space="preserve">umiejętności niezbędne do uzyskania certyfikatu PRINCE2 </w:t>
      </w:r>
      <w:proofErr w:type="spellStart"/>
      <w:r w:rsidR="003B1FAE">
        <w:t>Practitioner</w:t>
      </w:r>
      <w:proofErr w:type="spellEnd"/>
      <w:r w:rsidR="003B1FAE">
        <w:t xml:space="preserve"> lub PMI lub IPMA Level C, potwierdzone tymi dokumentami</w:t>
      </w:r>
      <w:r w:rsidR="00846E47">
        <w:t xml:space="preserve"> - ważnymi lub innymi dokumentami - ważnymi</w:t>
      </w:r>
      <w:r w:rsidR="003B1FAE">
        <w:t>, które potwierdzają takie umiejętności jak wymienione dokumenty (wykluczone są oświadczenia Wykonawcy);</w:t>
      </w:r>
    </w:p>
    <w:p w:rsidR="00A8001A" w:rsidRDefault="003B1FAE" w:rsidP="005B1DC7">
      <w:pPr>
        <w:pStyle w:val="Akapitzlist"/>
        <w:numPr>
          <w:ilvl w:val="0"/>
          <w:numId w:val="4"/>
        </w:numPr>
        <w:spacing w:before="120" w:after="0" w:line="240" w:lineRule="auto"/>
        <w:ind w:left="1080"/>
        <w:contextualSpacing w:val="0"/>
      </w:pPr>
      <w:r>
        <w:t xml:space="preserve">minimum jedną osobą, dedykowaną do pełnienia roli </w:t>
      </w:r>
      <w:r w:rsidR="00A8001A">
        <w:t>Architekta Systemu</w:t>
      </w:r>
      <w:r w:rsidR="00585F33">
        <w:t xml:space="preserve">, która </w:t>
      </w:r>
      <w:r w:rsidR="00A8001A">
        <w:t>powinna cechować się następującymi umiejętnościami:</w:t>
      </w:r>
    </w:p>
    <w:p w:rsidR="00A8001A" w:rsidRDefault="00A8001A" w:rsidP="005B1DC7">
      <w:pPr>
        <w:pStyle w:val="Akapitzlist"/>
        <w:numPr>
          <w:ilvl w:val="1"/>
          <w:numId w:val="4"/>
        </w:numPr>
        <w:spacing w:before="120" w:after="0" w:line="240" w:lineRule="auto"/>
        <w:ind w:left="1800"/>
        <w:contextualSpacing w:val="0"/>
        <w:jc w:val="both"/>
      </w:pPr>
      <w:r>
        <w:t>posiada wykształcenie wyższe</w:t>
      </w:r>
      <w:r w:rsidR="00AE75A3">
        <w:t>,</w:t>
      </w:r>
      <w:r>
        <w:t xml:space="preserve"> </w:t>
      </w:r>
    </w:p>
    <w:p w:rsidR="00562BCF" w:rsidRDefault="003F1C15" w:rsidP="005B1DC7">
      <w:pPr>
        <w:pStyle w:val="Akapitzlist"/>
        <w:numPr>
          <w:ilvl w:val="1"/>
          <w:numId w:val="4"/>
        </w:numPr>
        <w:spacing w:before="120" w:after="0" w:line="240" w:lineRule="auto"/>
        <w:ind w:left="1800"/>
        <w:contextualSpacing w:val="0"/>
        <w:jc w:val="both"/>
      </w:pPr>
      <w:r>
        <w:t>posiada minimum 5</w:t>
      </w:r>
      <w:r w:rsidR="00562BCF">
        <w:t>–letnie doświadczenie w realizacji projektów informatycznych</w:t>
      </w:r>
      <w:r w:rsidR="00AE75A3">
        <w:t>,</w:t>
      </w:r>
    </w:p>
    <w:p w:rsidR="003F1C15" w:rsidRDefault="00562BCF" w:rsidP="005B1DC7">
      <w:pPr>
        <w:pStyle w:val="Akapitzlist"/>
        <w:numPr>
          <w:ilvl w:val="1"/>
          <w:numId w:val="4"/>
        </w:numPr>
        <w:spacing w:before="120" w:after="0" w:line="240" w:lineRule="auto"/>
        <w:ind w:left="1800"/>
        <w:contextualSpacing w:val="0"/>
        <w:jc w:val="both"/>
      </w:pPr>
      <w:r>
        <w:t xml:space="preserve">posiada co najmniej 24 miesięczny udział, w ciągu ostatnich 5 lat przed </w:t>
      </w:r>
      <w:r w:rsidR="00AE75A3">
        <w:t>upływem terminu składania ofert</w:t>
      </w:r>
      <w:r>
        <w:t>, w projekcie/projektach informatycznych</w:t>
      </w:r>
      <w:r w:rsidR="00585F33">
        <w:t xml:space="preserve"> </w:t>
      </w:r>
      <w:r>
        <w:t>w</w:t>
      </w:r>
      <w:r w:rsidR="009D0AB2">
        <w:t> </w:t>
      </w:r>
      <w:r>
        <w:t>roli jako pro</w:t>
      </w:r>
      <w:r w:rsidR="003F1C15">
        <w:t>jektanta lub architekta systemu</w:t>
      </w:r>
    </w:p>
    <w:p w:rsidR="00A8001A" w:rsidRDefault="00A8001A" w:rsidP="005B1DC7">
      <w:pPr>
        <w:pStyle w:val="Akapitzlist"/>
        <w:numPr>
          <w:ilvl w:val="0"/>
          <w:numId w:val="4"/>
        </w:numPr>
        <w:spacing w:before="120" w:after="0" w:line="240" w:lineRule="auto"/>
        <w:ind w:left="1080"/>
        <w:contextualSpacing w:val="0"/>
        <w:jc w:val="both"/>
      </w:pPr>
      <w:r>
        <w:t xml:space="preserve">minimum </w:t>
      </w:r>
      <w:r w:rsidR="0056421D">
        <w:t>dwoma</w:t>
      </w:r>
      <w:r w:rsidR="0002064E">
        <w:t xml:space="preserve"> osobami</w:t>
      </w:r>
      <w:r w:rsidR="008E1FF1">
        <w:t>, dedykowan</w:t>
      </w:r>
      <w:r w:rsidR="0002064E">
        <w:t>ymi</w:t>
      </w:r>
      <w:r>
        <w:t xml:space="preserve"> do pełnienia roli Anality</w:t>
      </w:r>
      <w:r w:rsidR="008E1FF1">
        <w:t>ka, która powinna</w:t>
      </w:r>
      <w:r>
        <w:t xml:space="preserve"> cechować się następującymi umiejętnościami:</w:t>
      </w:r>
    </w:p>
    <w:p w:rsidR="008E1FF1" w:rsidRPr="008E1FF1" w:rsidRDefault="008E1FF1" w:rsidP="005B1DC7">
      <w:pPr>
        <w:pStyle w:val="Akapitzlist"/>
        <w:numPr>
          <w:ilvl w:val="1"/>
          <w:numId w:val="4"/>
        </w:numPr>
        <w:spacing w:before="120" w:after="0" w:line="240" w:lineRule="auto"/>
        <w:ind w:left="1800"/>
        <w:contextualSpacing w:val="0"/>
        <w:jc w:val="both"/>
      </w:pPr>
      <w:r>
        <w:t xml:space="preserve">posiada </w:t>
      </w:r>
      <w:r w:rsidRPr="008E1FF1">
        <w:t xml:space="preserve">wykształcenie wyższe magisterskie, </w:t>
      </w:r>
    </w:p>
    <w:p w:rsidR="008E1FF1" w:rsidRPr="008E1FF1" w:rsidRDefault="008E1FF1" w:rsidP="005B1DC7">
      <w:pPr>
        <w:pStyle w:val="Akapitzlist"/>
        <w:numPr>
          <w:ilvl w:val="1"/>
          <w:numId w:val="4"/>
        </w:numPr>
        <w:spacing w:before="120" w:after="0" w:line="240" w:lineRule="auto"/>
        <w:ind w:left="1800"/>
        <w:contextualSpacing w:val="0"/>
        <w:jc w:val="both"/>
      </w:pPr>
      <w:r>
        <w:t xml:space="preserve">posiada </w:t>
      </w:r>
      <w:r w:rsidRPr="008E1FF1">
        <w:t xml:space="preserve">minimum 5-letnie doświadczenie w zbieraniu i analizie wymagań systemowych/biznesowych, </w:t>
      </w:r>
    </w:p>
    <w:p w:rsidR="00A8001A" w:rsidRDefault="008E1FF1" w:rsidP="005B1DC7">
      <w:pPr>
        <w:pStyle w:val="Akapitzlist"/>
        <w:numPr>
          <w:ilvl w:val="1"/>
          <w:numId w:val="4"/>
        </w:numPr>
        <w:spacing w:before="120" w:after="0" w:line="240" w:lineRule="auto"/>
        <w:ind w:left="1800"/>
        <w:contextualSpacing w:val="0"/>
        <w:jc w:val="both"/>
      </w:pPr>
      <w:r>
        <w:t xml:space="preserve">posiada </w:t>
      </w:r>
      <w:r w:rsidRPr="008E1FF1">
        <w:t>minimum 5-letnie doświadczenie na stanowisku analit</w:t>
      </w:r>
      <w:r w:rsidR="0002064E">
        <w:t>yka biznesowego lub systemowego.</w:t>
      </w:r>
    </w:p>
    <w:p w:rsidR="00E13722" w:rsidRPr="00E13722" w:rsidRDefault="00E13722" w:rsidP="005B1DC7">
      <w:pPr>
        <w:pStyle w:val="Akapitzlist"/>
        <w:numPr>
          <w:ilvl w:val="0"/>
          <w:numId w:val="6"/>
        </w:numPr>
        <w:spacing w:before="120" w:after="0" w:line="240" w:lineRule="auto"/>
        <w:ind w:left="720"/>
        <w:contextualSpacing w:val="0"/>
        <w:jc w:val="both"/>
        <w:rPr>
          <w:rFonts w:eastAsia="Times New Roman" w:cs="Times New Roman"/>
          <w:vanish/>
          <w:lang w:eastAsia="pl-PL"/>
        </w:rPr>
      </w:pPr>
    </w:p>
    <w:p w:rsidR="00E13722" w:rsidRPr="00E13722" w:rsidRDefault="00E13722" w:rsidP="005B1DC7">
      <w:pPr>
        <w:pStyle w:val="Akapitzlist"/>
        <w:numPr>
          <w:ilvl w:val="0"/>
          <w:numId w:val="6"/>
        </w:numPr>
        <w:spacing w:before="120" w:after="0" w:line="240" w:lineRule="auto"/>
        <w:ind w:left="720"/>
        <w:contextualSpacing w:val="0"/>
        <w:jc w:val="both"/>
        <w:rPr>
          <w:rFonts w:eastAsia="Times New Roman" w:cs="Times New Roman"/>
          <w:vanish/>
          <w:lang w:eastAsia="pl-PL"/>
        </w:rPr>
      </w:pPr>
    </w:p>
    <w:p w:rsidR="00E13722" w:rsidRPr="00E13722" w:rsidRDefault="00E13722" w:rsidP="005B1DC7">
      <w:pPr>
        <w:pStyle w:val="Akapitzlist"/>
        <w:numPr>
          <w:ilvl w:val="0"/>
          <w:numId w:val="6"/>
        </w:numPr>
        <w:spacing w:before="120" w:after="0" w:line="240" w:lineRule="auto"/>
        <w:ind w:left="720"/>
        <w:contextualSpacing w:val="0"/>
        <w:jc w:val="both"/>
        <w:rPr>
          <w:rFonts w:eastAsia="Times New Roman" w:cs="Times New Roman"/>
          <w:vanish/>
          <w:lang w:eastAsia="pl-PL"/>
        </w:rPr>
      </w:pPr>
    </w:p>
    <w:p w:rsidR="00540E62" w:rsidRDefault="00E13722" w:rsidP="005B1DC7">
      <w:pPr>
        <w:pStyle w:val="Akapitzlist"/>
        <w:numPr>
          <w:ilvl w:val="0"/>
          <w:numId w:val="8"/>
        </w:numPr>
        <w:spacing w:before="120" w:after="0" w:line="240" w:lineRule="auto"/>
        <w:ind w:left="720"/>
        <w:contextualSpacing w:val="0"/>
        <w:jc w:val="both"/>
      </w:pPr>
      <w:r>
        <w:t>Wykonawcy mogą polegać na wiedzy i doświadczeniu, potencjale technicznym, osobach zdolnych do wykonania zamówienia innych podmiotów, niezależnie od charakteru prawnego łączących go z nimi stosunków.</w:t>
      </w:r>
    </w:p>
    <w:p w:rsidR="00E13722" w:rsidRDefault="00E13722" w:rsidP="005B1DC7">
      <w:pPr>
        <w:pStyle w:val="Akapitzlist"/>
        <w:spacing w:before="120" w:after="0" w:line="240" w:lineRule="auto"/>
        <w:contextualSpacing w:val="0"/>
        <w:jc w:val="both"/>
      </w:pPr>
      <w:r>
        <w:t>W takiej sytuacji Wykonawca zobowiązany jest udowodnić Zamawiającemu, iż będzie dysponował zasobami niezbędnymi do realizacji zamówienia, w szczególności przedstawiając w tym celu pisemne zobowiązanie takich podmiotów do oddania mu do dyspozycji niezbędnych zasobów na okres korzystania z nich przy wykonywaniu zamówienia.</w:t>
      </w:r>
    </w:p>
    <w:p w:rsidR="00CF3898" w:rsidRDefault="00CF3898" w:rsidP="005B1DC7">
      <w:pPr>
        <w:pStyle w:val="Akapitzlist"/>
        <w:numPr>
          <w:ilvl w:val="0"/>
          <w:numId w:val="8"/>
        </w:numPr>
        <w:spacing w:before="120" w:after="0" w:line="240" w:lineRule="auto"/>
        <w:ind w:left="720"/>
        <w:contextualSpacing w:val="0"/>
        <w:jc w:val="both"/>
      </w:pPr>
      <w:r>
        <w:t xml:space="preserve">Na potwierdzenie spełniania ww. warunków Wykonawca składa wykaz osób, którymi Wykonawca dysponuje lub będzie dysponował, dedykowanymi do realizacji przedmiotowego zamówienia wraz z informacjami na temat ich doświadczenia, umiejętności niezbędnych do wykonania zamówienia oraz informacje o podstawie do dysponowania tymi osobami (którego </w:t>
      </w:r>
      <w:r w:rsidRPr="00B6270A">
        <w:rPr>
          <w:b/>
          <w:u w:val="single"/>
        </w:rPr>
        <w:t xml:space="preserve">wzór stanowi załącznik nr </w:t>
      </w:r>
      <w:r w:rsidR="00DD58B8" w:rsidRPr="00B6270A">
        <w:rPr>
          <w:b/>
          <w:u w:val="single"/>
        </w:rPr>
        <w:t>4</w:t>
      </w:r>
      <w:r>
        <w:t xml:space="preserve"> do niniejszego ogłoszenia).</w:t>
      </w:r>
    </w:p>
    <w:p w:rsidR="00E13722" w:rsidRDefault="00E13722" w:rsidP="005B1DC7">
      <w:pPr>
        <w:pStyle w:val="Akapitzlist"/>
        <w:numPr>
          <w:ilvl w:val="0"/>
          <w:numId w:val="8"/>
        </w:numPr>
        <w:spacing w:before="120" w:after="0" w:line="240" w:lineRule="auto"/>
        <w:ind w:left="720"/>
        <w:contextualSpacing w:val="0"/>
        <w:jc w:val="both"/>
      </w:pPr>
      <w:r>
        <w:t>Ocena spełnienia warunków udziału w postępowaniu zostanie dokonana na zasadzie:</w:t>
      </w:r>
      <w:r>
        <w:br/>
        <w:t>Wykonawca - spełnia albo Wykonawca - nie spełnia poszczególnych warunków.</w:t>
      </w:r>
    </w:p>
    <w:p w:rsidR="00142661" w:rsidRPr="00142661" w:rsidRDefault="00142661" w:rsidP="006A29DB">
      <w:pPr>
        <w:spacing w:after="0" w:line="240" w:lineRule="auto"/>
        <w:ind w:left="720"/>
        <w:jc w:val="both"/>
        <w:rPr>
          <w:rFonts w:eastAsia="Times New Roman" w:cs="Times New Roman"/>
          <w:vanish/>
          <w:lang w:eastAsia="pl-PL"/>
        </w:rPr>
      </w:pPr>
    </w:p>
    <w:p w:rsidR="00660229" w:rsidRDefault="00660229" w:rsidP="006E10BA"/>
    <w:p w:rsidR="00585F33" w:rsidRDefault="006E10BA" w:rsidP="003B1FAE">
      <w:pPr>
        <w:pStyle w:val="Akapitzlist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KRYTERIA OCENY OFERT</w:t>
      </w:r>
    </w:p>
    <w:p w:rsidR="006E10BA" w:rsidRPr="000C7B11" w:rsidRDefault="006E10BA" w:rsidP="006E10BA">
      <w:pPr>
        <w:jc w:val="both"/>
      </w:pPr>
      <w:r w:rsidRPr="000C7B11">
        <w:t>Zamawiający dokona wyboru najkorzystniejszego przedmiotu zamówienia poprzez przyznanie punktó</w:t>
      </w:r>
      <w:r w:rsidR="00B6270A">
        <w:t>w za spełnienie kryterium ceny.</w:t>
      </w:r>
      <w:r w:rsidRPr="000C7B11">
        <w:t xml:space="preserve"> Za najkorzystniejszą ofertę zostanie uznana ta, który zdobędzie największą ilość punktów, przy czym zasady przyznawania punktów są następujące:</w:t>
      </w:r>
    </w:p>
    <w:p w:rsidR="00B6270A" w:rsidRDefault="00B6270A" w:rsidP="00106ED7">
      <w:pPr>
        <w:jc w:val="both"/>
        <w:rPr>
          <w:b/>
        </w:rPr>
      </w:pPr>
    </w:p>
    <w:p w:rsidR="00B6270A" w:rsidRDefault="00B6270A" w:rsidP="00106ED7">
      <w:pPr>
        <w:jc w:val="both"/>
        <w:rPr>
          <w:b/>
        </w:rPr>
      </w:pPr>
    </w:p>
    <w:p w:rsidR="00B6270A" w:rsidRDefault="00B6270A" w:rsidP="00106ED7">
      <w:pPr>
        <w:jc w:val="both"/>
        <w:rPr>
          <w:b/>
        </w:rPr>
      </w:pPr>
    </w:p>
    <w:p w:rsidR="00B6270A" w:rsidRDefault="00B6270A" w:rsidP="00106ED7">
      <w:pPr>
        <w:jc w:val="both"/>
        <w:rPr>
          <w:b/>
        </w:rPr>
      </w:pPr>
    </w:p>
    <w:p w:rsidR="00106ED7" w:rsidRPr="000C7B11" w:rsidRDefault="00106ED7" w:rsidP="00106ED7">
      <w:pPr>
        <w:jc w:val="both"/>
        <w:rPr>
          <w:b/>
        </w:rPr>
      </w:pPr>
      <w:r w:rsidRPr="000C7B11">
        <w:rPr>
          <w:b/>
        </w:rPr>
        <w:t>Kryterium „cena”:</w:t>
      </w:r>
    </w:p>
    <w:p w:rsidR="00106ED7" w:rsidRPr="000C7B11" w:rsidRDefault="00106ED7" w:rsidP="006366B1">
      <w:pPr>
        <w:numPr>
          <w:ilvl w:val="0"/>
          <w:numId w:val="22"/>
        </w:numPr>
        <w:suppressAutoHyphens/>
        <w:spacing w:after="0"/>
        <w:jc w:val="both"/>
      </w:pPr>
      <w:r w:rsidRPr="000C7B11">
        <w:t>Ofer</w:t>
      </w:r>
      <w:r>
        <w:t>ta z najniższą ceną otrzymuje 80</w:t>
      </w:r>
      <w:r w:rsidRPr="000C7B11">
        <w:t xml:space="preserve"> punktów.</w:t>
      </w:r>
    </w:p>
    <w:p w:rsidR="00106ED7" w:rsidRDefault="00106ED7" w:rsidP="006366B1">
      <w:pPr>
        <w:numPr>
          <w:ilvl w:val="0"/>
          <w:numId w:val="22"/>
        </w:numPr>
        <w:suppressAutoHyphens/>
        <w:spacing w:after="0"/>
        <w:jc w:val="both"/>
      </w:pPr>
      <w:r w:rsidRPr="000C7B11">
        <w:t>Pozostałe oferty będą punktowane liniowo (do 2 miejsc po przecinku) wedle następującej formuły arytmetycznej:</w:t>
      </w:r>
    </w:p>
    <w:p w:rsidR="00106ED7" w:rsidRPr="000C7B11" w:rsidRDefault="00106ED7" w:rsidP="00106ED7">
      <w:pPr>
        <w:suppressAutoHyphens/>
        <w:spacing w:after="0"/>
        <w:ind w:left="720"/>
        <w:jc w:val="both"/>
      </w:pPr>
      <m:oMath>
        <m:r>
          <m:rPr>
            <m:sty m:val="p"/>
          </m:rPr>
          <w:rPr>
            <w:rFonts w:ascii="Cambria Math" w:hAnsi="Cambria Math" w:cs="Cambria Math"/>
          </w:rPr>
          <m:t>An=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Cmin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Cr</m:t>
            </m:r>
          </m:den>
        </m:f>
      </m:oMath>
      <w:r w:rsidRPr="006E10BA">
        <w:t xml:space="preserve">  x 100 x </w:t>
      </w:r>
      <w:r w:rsidR="009C7C25">
        <w:t>6</w:t>
      </w:r>
      <w:r>
        <w:t>0</w:t>
      </w:r>
      <w:r w:rsidRPr="006E10BA">
        <w:t>%</w:t>
      </w:r>
    </w:p>
    <w:p w:rsidR="00106ED7" w:rsidRPr="00E966DF" w:rsidRDefault="00106ED7" w:rsidP="00106ED7">
      <w:pPr>
        <w:snapToGrid w:val="0"/>
        <w:ind w:left="360"/>
      </w:pPr>
      <w:r>
        <w:t xml:space="preserve">            </w:t>
      </w:r>
    </w:p>
    <w:p w:rsidR="00106ED7" w:rsidRPr="00331EAD" w:rsidRDefault="00106ED7" w:rsidP="00331EAD">
      <w:pPr>
        <w:snapToGrid w:val="0"/>
        <w:spacing w:after="120" w:line="240" w:lineRule="auto"/>
        <w:ind w:left="709"/>
      </w:pPr>
      <w:r w:rsidRPr="00331EAD">
        <w:t>gdzie:</w:t>
      </w:r>
    </w:p>
    <w:p w:rsidR="00106ED7" w:rsidRPr="00C409E0" w:rsidRDefault="00106ED7" w:rsidP="00331EAD">
      <w:pPr>
        <w:snapToGrid w:val="0"/>
        <w:spacing w:after="120" w:line="240" w:lineRule="auto"/>
        <w:ind w:left="709"/>
      </w:pPr>
      <w:r>
        <w:t xml:space="preserve">An </w:t>
      </w:r>
      <w:r w:rsidR="00331EAD">
        <w:t>–</w:t>
      </w:r>
      <w:r>
        <w:t xml:space="preserve"> </w:t>
      </w:r>
      <w:r w:rsidR="00331EAD">
        <w:t xml:space="preserve">liczba </w:t>
      </w:r>
      <w:r>
        <w:t>punktó</w:t>
      </w:r>
      <w:r w:rsidRPr="00C409E0">
        <w:t>w przyznana ofercie</w:t>
      </w:r>
    </w:p>
    <w:p w:rsidR="00106ED7" w:rsidRDefault="00106ED7" w:rsidP="00331EAD">
      <w:pPr>
        <w:snapToGrid w:val="0"/>
        <w:spacing w:after="120" w:line="240" w:lineRule="auto"/>
        <w:ind w:left="709"/>
      </w:pPr>
      <w:proofErr w:type="spellStart"/>
      <w:r w:rsidRPr="00C409E0">
        <w:t>Cmin</w:t>
      </w:r>
      <w:proofErr w:type="spellEnd"/>
      <w:r w:rsidRPr="00C409E0">
        <w:t xml:space="preserve"> - cena netto oferty najta</w:t>
      </w:r>
      <w:r>
        <w:t>ńszej</w:t>
      </w:r>
    </w:p>
    <w:p w:rsidR="00106ED7" w:rsidRDefault="00106ED7" w:rsidP="00331EAD">
      <w:pPr>
        <w:spacing w:after="120" w:line="240" w:lineRule="auto"/>
        <w:ind w:left="709"/>
        <w:jc w:val="both"/>
      </w:pPr>
      <w:r w:rsidRPr="00E37E82">
        <w:t>Cr – cena netto ocenianej oferty</w:t>
      </w:r>
    </w:p>
    <w:p w:rsidR="00106ED7" w:rsidRPr="00E37E82" w:rsidRDefault="00106ED7" w:rsidP="00106ED7">
      <w:pPr>
        <w:ind w:left="360"/>
        <w:jc w:val="both"/>
      </w:pPr>
    </w:p>
    <w:p w:rsidR="00106ED7" w:rsidRPr="00E37E82" w:rsidRDefault="00106ED7" w:rsidP="00106ED7">
      <w:pPr>
        <w:jc w:val="both"/>
        <w:rPr>
          <w:b/>
        </w:rPr>
      </w:pPr>
      <w:r w:rsidRPr="00E37E82">
        <w:rPr>
          <w:b/>
        </w:rPr>
        <w:t>Kryterium „</w:t>
      </w:r>
      <w:r>
        <w:rPr>
          <w:b/>
        </w:rPr>
        <w:t>doświadczenie</w:t>
      </w:r>
      <w:r w:rsidRPr="00E37E82">
        <w:rPr>
          <w:b/>
        </w:rPr>
        <w:t>”:</w:t>
      </w:r>
    </w:p>
    <w:p w:rsidR="00106ED7" w:rsidRPr="000C7B11" w:rsidRDefault="00106ED7" w:rsidP="006366B1">
      <w:pPr>
        <w:numPr>
          <w:ilvl w:val="0"/>
          <w:numId w:val="22"/>
        </w:numPr>
        <w:suppressAutoHyphens/>
        <w:spacing w:after="0"/>
        <w:jc w:val="both"/>
      </w:pPr>
      <w:r w:rsidRPr="000C7B11">
        <w:t>Ofer</w:t>
      </w:r>
      <w:r>
        <w:t xml:space="preserve">ta z najwyższą liczbą udokumentowanych </w:t>
      </w:r>
      <w:r w:rsidR="00331EAD">
        <w:t>usług</w:t>
      </w:r>
      <w:r>
        <w:t xml:space="preserve"> spełniających </w:t>
      </w:r>
      <w:r w:rsidR="00331EAD">
        <w:t xml:space="preserve">warunki posiadania doświadczenia określone w pkt. V.B niniejszego zapytania </w:t>
      </w:r>
      <w:r>
        <w:t xml:space="preserve"> otrzymuje 2</w:t>
      </w:r>
      <w:r w:rsidRPr="000C7B11">
        <w:t>0 punktów.</w:t>
      </w:r>
    </w:p>
    <w:p w:rsidR="00106ED7" w:rsidRDefault="00106ED7" w:rsidP="006366B1">
      <w:pPr>
        <w:numPr>
          <w:ilvl w:val="0"/>
          <w:numId w:val="22"/>
        </w:numPr>
        <w:suppressAutoHyphens/>
        <w:spacing w:after="0"/>
        <w:jc w:val="both"/>
      </w:pPr>
      <w:r w:rsidRPr="000C7B11">
        <w:t>Pozostałe oferty będą punktowane liniowo (do 2 miejsc po przecinku) wedle następującej formuły arytmetycznej:</w:t>
      </w:r>
    </w:p>
    <w:p w:rsidR="00331EAD" w:rsidRPr="000C7B11" w:rsidRDefault="00331EAD" w:rsidP="00331EAD">
      <w:pPr>
        <w:suppressAutoHyphens/>
        <w:spacing w:after="0"/>
        <w:ind w:left="720"/>
        <w:jc w:val="both"/>
      </w:pPr>
    </w:p>
    <w:p w:rsidR="00331EAD" w:rsidRPr="006E10BA" w:rsidRDefault="00331EAD" w:rsidP="00331EAD">
      <w:pPr>
        <w:snapToGrid w:val="0"/>
        <w:ind w:left="708"/>
      </w:pPr>
      <m:oMath>
        <m:r>
          <m:rPr>
            <m:sty m:val="p"/>
          </m:rPr>
          <w:rPr>
            <w:rFonts w:ascii="Cambria Math" w:hAnsi="Cambria Math" w:cs="Cambria Math"/>
          </w:rPr>
          <m:t>Pn=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Pr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Pmax</m:t>
            </m:r>
          </m:den>
        </m:f>
      </m:oMath>
      <w:r w:rsidRPr="006E10BA">
        <w:t xml:space="preserve">  x 100 x </w:t>
      </w:r>
      <w:r w:rsidR="009C7C25">
        <w:t>4</w:t>
      </w:r>
      <w:r>
        <w:t>0</w:t>
      </w:r>
      <w:r w:rsidRPr="006E10BA">
        <w:t>%</w:t>
      </w:r>
    </w:p>
    <w:p w:rsidR="00331EAD" w:rsidRPr="006E10BA" w:rsidRDefault="00331EAD" w:rsidP="00331EAD">
      <w:pPr>
        <w:snapToGrid w:val="0"/>
        <w:ind w:left="708"/>
      </w:pPr>
      <w:r w:rsidRPr="006E10BA">
        <w:t>gdzie:</w:t>
      </w:r>
    </w:p>
    <w:p w:rsidR="00331EAD" w:rsidRPr="00C409E0" w:rsidRDefault="00331EAD" w:rsidP="00331EAD">
      <w:pPr>
        <w:snapToGrid w:val="0"/>
        <w:spacing w:after="120" w:line="240" w:lineRule="auto"/>
        <w:ind w:left="708"/>
      </w:pPr>
      <w:r>
        <w:t>Pn – liczba  punktó</w:t>
      </w:r>
      <w:r w:rsidRPr="00C409E0">
        <w:t>w przyznana ofercie</w:t>
      </w:r>
    </w:p>
    <w:p w:rsidR="00331EAD" w:rsidRDefault="00331EAD" w:rsidP="00331EAD">
      <w:pPr>
        <w:snapToGrid w:val="0"/>
        <w:spacing w:after="120" w:line="240" w:lineRule="auto"/>
        <w:ind w:left="708"/>
      </w:pPr>
      <w:r>
        <w:t>Pr</w:t>
      </w:r>
      <w:r w:rsidRPr="00C409E0">
        <w:t xml:space="preserve"> </w:t>
      </w:r>
      <w:r>
        <w:t>–</w:t>
      </w:r>
      <w:r w:rsidRPr="00C409E0">
        <w:t xml:space="preserve"> </w:t>
      </w:r>
      <w:r>
        <w:t xml:space="preserve">liczba usług wskazanych w rozpatrywanej ofercie </w:t>
      </w:r>
    </w:p>
    <w:p w:rsidR="00E50AE9" w:rsidRDefault="00331EAD" w:rsidP="00166A2C">
      <w:pPr>
        <w:snapToGrid w:val="0"/>
        <w:ind w:left="708"/>
      </w:pPr>
      <w:proofErr w:type="spellStart"/>
      <w:r>
        <w:t>Pmax</w:t>
      </w:r>
      <w:proofErr w:type="spellEnd"/>
      <w:r w:rsidRPr="00E37E82">
        <w:t xml:space="preserve"> –</w:t>
      </w:r>
      <w:r>
        <w:t xml:space="preserve">liczba usług wykazanych w ofercie posiadającej najwyższą liczbę </w:t>
      </w:r>
      <w:r w:rsidR="00215468">
        <w:t>usług</w:t>
      </w:r>
    </w:p>
    <w:p w:rsidR="00166A2C" w:rsidRPr="00E50AE9" w:rsidRDefault="00166A2C" w:rsidP="00E50AE9">
      <w:pPr>
        <w:pStyle w:val="Akapitzlist"/>
        <w:ind w:left="284"/>
      </w:pPr>
    </w:p>
    <w:p w:rsidR="005A1AA8" w:rsidRDefault="005A1AA8" w:rsidP="005A1AA8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0C7B11">
        <w:rPr>
          <w:b/>
        </w:rPr>
        <w:t>OPIS SPOSOBU PRZYGOTOWANIA OFERTY</w:t>
      </w:r>
    </w:p>
    <w:p w:rsidR="00B6270A" w:rsidRPr="000C7B11" w:rsidRDefault="00B6270A" w:rsidP="00B6270A">
      <w:pPr>
        <w:pStyle w:val="Akapitzlist"/>
        <w:ind w:left="284"/>
        <w:rPr>
          <w:b/>
        </w:rPr>
      </w:pPr>
    </w:p>
    <w:p w:rsidR="005A1AA8" w:rsidRPr="000C7B11" w:rsidRDefault="005A1AA8" w:rsidP="006366B1">
      <w:pPr>
        <w:pStyle w:val="Akapitzlist"/>
        <w:numPr>
          <w:ilvl w:val="0"/>
          <w:numId w:val="17"/>
        </w:numPr>
        <w:jc w:val="both"/>
      </w:pPr>
      <w:r w:rsidRPr="005A1AA8">
        <w:t>Złożona oferta powinna zawierać, co najmniej:</w:t>
      </w:r>
    </w:p>
    <w:p w:rsidR="005A1AA8" w:rsidRPr="000C7B11" w:rsidRDefault="005A1AA8" w:rsidP="00F34A0D">
      <w:pPr>
        <w:numPr>
          <w:ilvl w:val="0"/>
          <w:numId w:val="79"/>
        </w:numPr>
        <w:suppressAutoHyphens/>
        <w:spacing w:after="0"/>
        <w:jc w:val="both"/>
      </w:pPr>
      <w:r w:rsidRPr="000C7B11">
        <w:t>Nazwę i adres oferenta wraz z pieczątką firmową</w:t>
      </w:r>
      <w:r w:rsidR="005022A1">
        <w:t xml:space="preserve"> </w:t>
      </w:r>
      <w:r w:rsidR="005022A1" w:rsidRPr="005022A1">
        <w:t>oraz telefonem kontaktowym do wskazanej osoby odpowiedzialnej ze strony oferenta</w:t>
      </w:r>
      <w:r w:rsidRPr="000C7B11">
        <w:t>.</w:t>
      </w:r>
    </w:p>
    <w:p w:rsidR="005A1AA8" w:rsidRPr="000C7B11" w:rsidRDefault="005A1AA8" w:rsidP="00F34A0D">
      <w:pPr>
        <w:numPr>
          <w:ilvl w:val="0"/>
          <w:numId w:val="79"/>
        </w:numPr>
        <w:suppressAutoHyphens/>
        <w:spacing w:after="0"/>
        <w:jc w:val="both"/>
      </w:pPr>
      <w:r w:rsidRPr="000C7B11">
        <w:t>Datę sporządzenia,</w:t>
      </w:r>
    </w:p>
    <w:p w:rsidR="005A1AA8" w:rsidRDefault="005A1AA8" w:rsidP="00F34A0D">
      <w:pPr>
        <w:numPr>
          <w:ilvl w:val="0"/>
          <w:numId w:val="79"/>
        </w:numPr>
        <w:suppressAutoHyphens/>
        <w:spacing w:after="0"/>
        <w:jc w:val="both"/>
      </w:pPr>
      <w:r w:rsidRPr="000C7B11">
        <w:t>Opis nawiązujący do parametrów wyszczególnionych w zapytaniu ofertowym.</w:t>
      </w:r>
    </w:p>
    <w:p w:rsidR="00F34A0D" w:rsidRPr="004F3B54" w:rsidRDefault="005A1AA8" w:rsidP="00F34A0D">
      <w:pPr>
        <w:numPr>
          <w:ilvl w:val="0"/>
          <w:numId w:val="79"/>
        </w:numPr>
        <w:suppressAutoHyphens/>
        <w:spacing w:after="0"/>
        <w:jc w:val="both"/>
      </w:pPr>
      <w:r w:rsidRPr="00F34A0D">
        <w:t>Cenę jednostkową (netto oraz brutto) każdego wydatku oraz cenę (netto oraz brutto) całego zamówienia</w:t>
      </w:r>
      <w:r w:rsidR="00F34A0D">
        <w:t xml:space="preserve"> w PLN, przy czym d</w:t>
      </w:r>
      <w:r w:rsidR="00F34A0D" w:rsidRPr="004F3B54">
        <w:t xml:space="preserve">la każdego elementu systemu oferta powinna być przedstawiona w rozbiciu na następujące pozycje: </w:t>
      </w:r>
    </w:p>
    <w:p w:rsidR="00F34A0D" w:rsidRPr="004F3B54" w:rsidRDefault="00F34A0D" w:rsidP="00F34A0D">
      <w:pPr>
        <w:pStyle w:val="Akapitzlist"/>
        <w:numPr>
          <w:ilvl w:val="0"/>
          <w:numId w:val="75"/>
        </w:numPr>
        <w:spacing w:after="120" w:line="240" w:lineRule="auto"/>
        <w:jc w:val="both"/>
      </w:pPr>
      <w:r w:rsidRPr="004F3B54">
        <w:t>koszt usług wytworzenia i wdroże</w:t>
      </w:r>
      <w:r w:rsidR="00107A6E">
        <w:t xml:space="preserve">nia dla rozwiązań dedykowanych </w:t>
      </w:r>
      <w:r w:rsidRPr="004F3B54">
        <w:t xml:space="preserve">wraz z przekazaniem praw autorskich </w:t>
      </w:r>
      <w:r w:rsidR="00107A6E">
        <w:t>ora</w:t>
      </w:r>
      <w:r w:rsidRPr="004F3B54">
        <w:t xml:space="preserve">z </w:t>
      </w:r>
      <w:r w:rsidR="00107A6E">
        <w:t xml:space="preserve">przekazaniem kodów źródłowych z możliwością modyfikacji kodu </w:t>
      </w:r>
      <w:r w:rsidR="00B6270A">
        <w:t xml:space="preserve">lub </w:t>
      </w:r>
      <w:r w:rsidR="00107A6E" w:rsidRPr="004F3B54">
        <w:t>koszt usług wytworzenia i wdroże</w:t>
      </w:r>
      <w:r w:rsidR="00107A6E">
        <w:t xml:space="preserve">nia dla rozwiązań dedykowanych </w:t>
      </w:r>
      <w:r w:rsidR="00107A6E" w:rsidRPr="004F3B54">
        <w:t xml:space="preserve">wraz z </w:t>
      </w:r>
      <w:r w:rsidR="00B6270A">
        <w:t>przekazanie</w:t>
      </w:r>
      <w:r w:rsidR="00107A6E">
        <w:t>m</w:t>
      </w:r>
      <w:r w:rsidR="001112AE">
        <w:t xml:space="preserve"> licencji oraz przekazaniem</w:t>
      </w:r>
      <w:r w:rsidR="00B6270A">
        <w:t xml:space="preserve"> kodów źródłowych</w:t>
      </w:r>
      <w:r w:rsidR="001112AE">
        <w:t xml:space="preserve"> z</w:t>
      </w:r>
      <w:r w:rsidR="00107A6E">
        <w:t xml:space="preserve"> możliwości</w:t>
      </w:r>
      <w:r w:rsidR="001112AE">
        <w:t>ą modyfikacji kodu, Z</w:t>
      </w:r>
      <w:r w:rsidR="00107A6E">
        <w:t>amawiający dopuszcza istnienie systemów dziedzinowych, takich jak finansowo-księgowy, kadrowo-płacowy</w:t>
      </w:r>
      <w:r w:rsidR="00B6270A">
        <w:t xml:space="preserve"> </w:t>
      </w:r>
      <w:r w:rsidR="001112AE">
        <w:t xml:space="preserve">bez możliwości przekazania kodów </w:t>
      </w:r>
      <w:proofErr w:type="spellStart"/>
      <w:r w:rsidR="001112AE">
        <w:t>żródowych</w:t>
      </w:r>
      <w:proofErr w:type="spellEnd"/>
    </w:p>
    <w:p w:rsidR="00F34A0D" w:rsidRPr="004F3B54" w:rsidRDefault="00F34A0D" w:rsidP="00F34A0D">
      <w:pPr>
        <w:pStyle w:val="Akapitzlist"/>
        <w:numPr>
          <w:ilvl w:val="0"/>
          <w:numId w:val="75"/>
        </w:numPr>
        <w:spacing w:after="120" w:line="240" w:lineRule="auto"/>
        <w:jc w:val="both"/>
      </w:pPr>
      <w:r w:rsidRPr="004F3B54">
        <w:t xml:space="preserve">koszt </w:t>
      </w:r>
      <w:proofErr w:type="spellStart"/>
      <w:r w:rsidRPr="004F3B54">
        <w:t>maintenace</w:t>
      </w:r>
      <w:proofErr w:type="spellEnd"/>
      <w:r w:rsidRPr="004F3B54">
        <w:t xml:space="preserve"> w okresie </w:t>
      </w:r>
      <w:r>
        <w:t>5</w:t>
      </w:r>
      <w:r w:rsidRPr="004F3B54">
        <w:t xml:space="preserve"> lat dla rozwiązań dedykowanych</w:t>
      </w:r>
    </w:p>
    <w:p w:rsidR="00F34A0D" w:rsidRPr="004F3B54" w:rsidRDefault="00F34A0D" w:rsidP="00F34A0D">
      <w:pPr>
        <w:pStyle w:val="Akapitzlist"/>
        <w:numPr>
          <w:ilvl w:val="0"/>
          <w:numId w:val="75"/>
        </w:numPr>
        <w:spacing w:after="120" w:line="240" w:lineRule="auto"/>
        <w:jc w:val="both"/>
      </w:pPr>
      <w:r w:rsidRPr="004F3B54">
        <w:t xml:space="preserve">koszt usług dostosowania i wdrożenia dla rozwiązań gotowych oraz rozwiązań gotowych wymagających modyfikacji </w:t>
      </w:r>
    </w:p>
    <w:p w:rsidR="00F34A0D" w:rsidRPr="004F3B54" w:rsidRDefault="00F34A0D" w:rsidP="00F34A0D">
      <w:pPr>
        <w:pStyle w:val="Akapitzlist"/>
        <w:numPr>
          <w:ilvl w:val="0"/>
          <w:numId w:val="75"/>
        </w:numPr>
        <w:spacing w:after="120" w:line="240" w:lineRule="auto"/>
        <w:jc w:val="both"/>
      </w:pPr>
      <w:r w:rsidRPr="004F3B54">
        <w:t xml:space="preserve">koszt licencji i opłat </w:t>
      </w:r>
      <w:proofErr w:type="spellStart"/>
      <w:r w:rsidRPr="004F3B54">
        <w:t>maintenance</w:t>
      </w:r>
      <w:proofErr w:type="spellEnd"/>
      <w:r w:rsidRPr="004F3B54">
        <w:t xml:space="preserve"> (lub aktualizacji) w okresie </w:t>
      </w:r>
      <w:r>
        <w:t>5</w:t>
      </w:r>
      <w:r w:rsidRPr="004F3B54">
        <w:t xml:space="preserve"> lat dla rozwiązań gotowych (w tym tych wymagających modyfikacji)</w:t>
      </w:r>
    </w:p>
    <w:p w:rsidR="00F34A0D" w:rsidRPr="004F3B54" w:rsidRDefault="00F34A0D" w:rsidP="00F34A0D">
      <w:pPr>
        <w:pStyle w:val="Akapitzlist"/>
        <w:numPr>
          <w:ilvl w:val="0"/>
          <w:numId w:val="75"/>
        </w:numPr>
        <w:spacing w:after="120" w:line="240" w:lineRule="auto"/>
        <w:jc w:val="both"/>
      </w:pPr>
      <w:r w:rsidRPr="004F3B54">
        <w:t xml:space="preserve">koszt licencji i opłat </w:t>
      </w:r>
      <w:proofErr w:type="spellStart"/>
      <w:r w:rsidRPr="004F3B54">
        <w:t>maintenance</w:t>
      </w:r>
      <w:proofErr w:type="spellEnd"/>
      <w:r w:rsidRPr="004F3B54">
        <w:t xml:space="preserve"> (lub aktualizacji) w okresie </w:t>
      </w:r>
      <w:r>
        <w:t>5</w:t>
      </w:r>
      <w:r w:rsidRPr="004F3B54">
        <w:t xml:space="preserve"> lat oprogramowania systemowo-narzędziowego niezbędnego dla proponowanych rozwiązań </w:t>
      </w:r>
    </w:p>
    <w:p w:rsidR="00F34A0D" w:rsidRPr="004F3B54" w:rsidRDefault="00F34A0D" w:rsidP="00F34A0D">
      <w:pPr>
        <w:pStyle w:val="Akapitzlist"/>
        <w:numPr>
          <w:ilvl w:val="0"/>
          <w:numId w:val="75"/>
        </w:numPr>
        <w:spacing w:after="120" w:line="240" w:lineRule="auto"/>
        <w:jc w:val="both"/>
      </w:pPr>
      <w:r w:rsidRPr="004F3B54">
        <w:t xml:space="preserve">koszt świadczenia usług gwarancji (do oferty należy dołączyć opis warunków świadczenia usług) w okresie </w:t>
      </w:r>
      <w:r>
        <w:t>60</w:t>
      </w:r>
      <w:r w:rsidRPr="004F3B54">
        <w:t xml:space="preserve"> miesięcy od daty podpisania protokołu odbioru </w:t>
      </w:r>
    </w:p>
    <w:p w:rsidR="005A1AA8" w:rsidRPr="00F34A0D" w:rsidRDefault="00F34A0D" w:rsidP="00F34A0D">
      <w:pPr>
        <w:pStyle w:val="Akapitzlist"/>
        <w:numPr>
          <w:ilvl w:val="0"/>
          <w:numId w:val="79"/>
        </w:numPr>
        <w:suppressAutoHyphens/>
        <w:spacing w:after="0"/>
        <w:jc w:val="both"/>
      </w:pPr>
      <w:r w:rsidRPr="00F34A0D">
        <w:t>koszt szkoleń</w:t>
      </w:r>
    </w:p>
    <w:p w:rsidR="005A1AA8" w:rsidRPr="00F34A0D" w:rsidRDefault="005A1AA8" w:rsidP="00F34A0D">
      <w:pPr>
        <w:numPr>
          <w:ilvl w:val="0"/>
          <w:numId w:val="79"/>
        </w:numPr>
        <w:suppressAutoHyphens/>
        <w:spacing w:after="0"/>
        <w:jc w:val="both"/>
      </w:pPr>
      <w:r w:rsidRPr="00F34A0D">
        <w:t>Termin ważności oferty.</w:t>
      </w:r>
    </w:p>
    <w:p w:rsidR="005A1AA8" w:rsidRDefault="005A1AA8" w:rsidP="005B1DC7">
      <w:pPr>
        <w:pStyle w:val="Akapitzlist"/>
        <w:numPr>
          <w:ilvl w:val="0"/>
          <w:numId w:val="17"/>
        </w:numPr>
        <w:spacing w:before="120" w:after="0" w:line="240" w:lineRule="auto"/>
        <w:ind w:left="357" w:hanging="357"/>
        <w:contextualSpacing w:val="0"/>
        <w:jc w:val="both"/>
      </w:pPr>
      <w:r>
        <w:t xml:space="preserve">Oferta powinna zostać sporządzona wg </w:t>
      </w:r>
      <w:r w:rsidRPr="001112AE">
        <w:rPr>
          <w:b/>
          <w:u w:val="single"/>
        </w:rPr>
        <w:t>wzoru oferty stanowiącego załącznik nr 2</w:t>
      </w:r>
      <w:r>
        <w:t xml:space="preserve"> do zapytania ofertowego. </w:t>
      </w:r>
    </w:p>
    <w:p w:rsidR="005A1AA8" w:rsidRDefault="005A1AA8" w:rsidP="005B1DC7">
      <w:pPr>
        <w:pStyle w:val="Akapitzlist"/>
        <w:numPr>
          <w:ilvl w:val="0"/>
          <w:numId w:val="17"/>
        </w:numPr>
        <w:spacing w:before="120" w:after="0" w:line="240" w:lineRule="auto"/>
        <w:ind w:left="357" w:hanging="357"/>
        <w:contextualSpacing w:val="0"/>
        <w:jc w:val="both"/>
      </w:pPr>
      <w:r>
        <w:t>Do oferty należy</w:t>
      </w:r>
      <w:r w:rsidR="00F34A0D">
        <w:t xml:space="preserve"> obowiązkowo </w:t>
      </w:r>
      <w:r>
        <w:t xml:space="preserve">załączyć: </w:t>
      </w:r>
    </w:p>
    <w:p w:rsidR="005A1AA8" w:rsidRDefault="005A1AA8" w:rsidP="006366B1">
      <w:pPr>
        <w:pStyle w:val="Akapitzlist"/>
        <w:numPr>
          <w:ilvl w:val="0"/>
          <w:numId w:val="19"/>
        </w:numPr>
        <w:jc w:val="both"/>
      </w:pPr>
      <w:r>
        <w:t xml:space="preserve">Wykaz wykonanych usług wraz z dokumentami poświadczającymi ich należyte wykonanie wg </w:t>
      </w:r>
      <w:r w:rsidRPr="001112AE">
        <w:rPr>
          <w:b/>
          <w:u w:val="single"/>
        </w:rPr>
        <w:t>wzoru stanowiącego załącznik nr 3</w:t>
      </w:r>
      <w:r>
        <w:t xml:space="preserve"> do zapytania ofertowego.</w:t>
      </w:r>
    </w:p>
    <w:p w:rsidR="005A1AA8" w:rsidRDefault="005A1AA8" w:rsidP="006366B1">
      <w:pPr>
        <w:pStyle w:val="Akapitzlist"/>
        <w:numPr>
          <w:ilvl w:val="0"/>
          <w:numId w:val="19"/>
        </w:numPr>
        <w:jc w:val="both"/>
      </w:pPr>
      <w:r>
        <w:t xml:space="preserve">Wykaz osób, którymi Wykonawca dysponuje lub będzie dysponował, dedykowanymi do realizacji przedmiotowego zamówienia wg </w:t>
      </w:r>
      <w:r w:rsidRPr="001112AE">
        <w:rPr>
          <w:b/>
          <w:u w:val="single"/>
        </w:rPr>
        <w:t>wzoru stanowiącego załącznik nr 4</w:t>
      </w:r>
      <w:r>
        <w:t xml:space="preserve"> do zapytania ofertowego.</w:t>
      </w:r>
    </w:p>
    <w:p w:rsidR="005A1AA8" w:rsidRPr="005A1AA8" w:rsidRDefault="005A1AA8" w:rsidP="005A1AA8">
      <w:pPr>
        <w:pStyle w:val="Akapitzlist"/>
        <w:ind w:left="360"/>
        <w:jc w:val="both"/>
      </w:pPr>
    </w:p>
    <w:p w:rsidR="005A1AA8" w:rsidRPr="000C7B11" w:rsidRDefault="005A1AA8" w:rsidP="005B1DC7">
      <w:pPr>
        <w:pStyle w:val="Akapitzlist"/>
        <w:numPr>
          <w:ilvl w:val="0"/>
          <w:numId w:val="1"/>
        </w:numPr>
        <w:spacing w:before="120" w:after="0" w:line="240" w:lineRule="auto"/>
        <w:ind w:left="284" w:hanging="284"/>
        <w:contextualSpacing w:val="0"/>
        <w:rPr>
          <w:b/>
        </w:rPr>
      </w:pPr>
      <w:r w:rsidRPr="000C7B11">
        <w:rPr>
          <w:b/>
        </w:rPr>
        <w:t>WARUNKI SKŁADANIA OFERT</w:t>
      </w:r>
    </w:p>
    <w:p w:rsidR="00EB068F" w:rsidRDefault="00EB068F" w:rsidP="005B1DC7">
      <w:pPr>
        <w:pStyle w:val="Akapitzlist"/>
        <w:numPr>
          <w:ilvl w:val="0"/>
          <w:numId w:val="18"/>
        </w:numPr>
        <w:spacing w:before="120" w:after="0" w:line="240" w:lineRule="auto"/>
        <w:contextualSpacing w:val="0"/>
        <w:jc w:val="both"/>
      </w:pPr>
      <w:r>
        <w:t>Zamawiający nie dopuszcza możliwości składania ofert częściowych lub wariantowych.</w:t>
      </w:r>
    </w:p>
    <w:p w:rsidR="00F34A0D" w:rsidRDefault="00F34A0D" w:rsidP="005B1DC7">
      <w:pPr>
        <w:pStyle w:val="Akapitzlist"/>
        <w:numPr>
          <w:ilvl w:val="0"/>
          <w:numId w:val="18"/>
        </w:numPr>
        <w:spacing w:before="120" w:after="0" w:line="240" w:lineRule="auto"/>
        <w:contextualSpacing w:val="0"/>
        <w:jc w:val="both"/>
      </w:pPr>
      <w:r>
        <w:t xml:space="preserve">Oczekiwany termin ważności oferty wynosi 30 dni roboczych od daty złożenia oferty. </w:t>
      </w:r>
    </w:p>
    <w:p w:rsidR="005A1AA8" w:rsidRPr="000C7B11" w:rsidRDefault="005A1AA8" w:rsidP="005B1DC7">
      <w:pPr>
        <w:pStyle w:val="Akapitzlist"/>
        <w:numPr>
          <w:ilvl w:val="0"/>
          <w:numId w:val="18"/>
        </w:numPr>
        <w:spacing w:before="120" w:after="0" w:line="240" w:lineRule="auto"/>
        <w:contextualSpacing w:val="0"/>
        <w:jc w:val="both"/>
      </w:pPr>
      <w:r w:rsidRPr="000C7B11">
        <w:t>Oferty złożone po terminie nie będą rozpatrywane.</w:t>
      </w:r>
    </w:p>
    <w:p w:rsidR="005A1AA8" w:rsidRPr="000C7B11" w:rsidRDefault="005A1AA8" w:rsidP="005B1DC7">
      <w:pPr>
        <w:pStyle w:val="Akapitzlist"/>
        <w:numPr>
          <w:ilvl w:val="0"/>
          <w:numId w:val="18"/>
        </w:numPr>
        <w:spacing w:before="120" w:after="0" w:line="240" w:lineRule="auto"/>
        <w:contextualSpacing w:val="0"/>
        <w:jc w:val="both"/>
      </w:pPr>
      <w:r w:rsidRPr="000C7B11">
        <w:t>Oferent może przed upływem terminu składania ofert zmienić lub wycofać swoją ofertę.</w:t>
      </w:r>
    </w:p>
    <w:p w:rsidR="005A1AA8" w:rsidRPr="000C7B11" w:rsidRDefault="005A1AA8" w:rsidP="005B1DC7">
      <w:pPr>
        <w:pStyle w:val="Akapitzlist"/>
        <w:numPr>
          <w:ilvl w:val="0"/>
          <w:numId w:val="18"/>
        </w:numPr>
        <w:spacing w:before="120" w:after="0" w:line="240" w:lineRule="auto"/>
        <w:contextualSpacing w:val="0"/>
        <w:jc w:val="both"/>
      </w:pPr>
      <w:r w:rsidRPr="000C7B11">
        <w:t>W toku badania i oceny ofert Zamawiający może żądać od oferentów wyjaśnień dot</w:t>
      </w:r>
      <w:r>
        <w:t>yczących treści złożonych ofert.</w:t>
      </w:r>
    </w:p>
    <w:p w:rsidR="005A1AA8" w:rsidRPr="000C7B11" w:rsidRDefault="005A1AA8" w:rsidP="005B1DC7">
      <w:pPr>
        <w:pStyle w:val="Akapitzlist"/>
        <w:numPr>
          <w:ilvl w:val="0"/>
          <w:numId w:val="18"/>
        </w:numPr>
        <w:spacing w:before="120" w:after="0" w:line="240" w:lineRule="auto"/>
        <w:contextualSpacing w:val="0"/>
        <w:jc w:val="both"/>
      </w:pPr>
      <w:r w:rsidRPr="000C7B11">
        <w:t>Zamawiający zastrzega sobie możliwość zmiany zapytania ofertowego przed upływem terminu składania ofert.</w:t>
      </w:r>
    </w:p>
    <w:p w:rsidR="005A1AA8" w:rsidRDefault="005A1AA8" w:rsidP="005B1DC7">
      <w:pPr>
        <w:pStyle w:val="Akapitzlist"/>
        <w:numPr>
          <w:ilvl w:val="0"/>
          <w:numId w:val="18"/>
        </w:numPr>
        <w:spacing w:before="120" w:after="0" w:line="240" w:lineRule="auto"/>
        <w:ind w:left="357" w:hanging="357"/>
        <w:contextualSpacing w:val="0"/>
        <w:jc w:val="both"/>
      </w:pPr>
      <w:r w:rsidRPr="000C7B11">
        <w:t>Zamawiający zastrzega sobie możliwość unieważnienia postępowania przed upływem terminu składania ofert.</w:t>
      </w:r>
    </w:p>
    <w:p w:rsidR="005A1AA8" w:rsidRDefault="005A1AA8" w:rsidP="005B1DC7">
      <w:pPr>
        <w:pStyle w:val="Akapitzlist"/>
        <w:numPr>
          <w:ilvl w:val="0"/>
          <w:numId w:val="18"/>
        </w:numPr>
        <w:spacing w:before="120" w:after="0" w:line="240" w:lineRule="auto"/>
        <w:ind w:left="357" w:hanging="357"/>
        <w:contextualSpacing w:val="0"/>
        <w:jc w:val="both"/>
      </w:pPr>
      <w:r>
        <w:t xml:space="preserve">Zamawiający zastrzega sobie prawo do unieważnienia postępowania przed upływem terminu wyboru dostawcy jeśli okaże się, że wszystkie oferty niepodlegające odrzuceniu zawierają kwotę  znacznie większą niż zaplanowany budżet. </w:t>
      </w:r>
    </w:p>
    <w:p w:rsidR="005A1AA8" w:rsidRDefault="005A1AA8" w:rsidP="005B1DC7">
      <w:pPr>
        <w:pStyle w:val="Akapitzlist"/>
        <w:numPr>
          <w:ilvl w:val="0"/>
          <w:numId w:val="18"/>
        </w:numPr>
        <w:spacing w:before="120" w:after="0" w:line="240" w:lineRule="auto"/>
        <w:ind w:left="357" w:hanging="357"/>
        <w:contextualSpacing w:val="0"/>
        <w:jc w:val="both"/>
      </w:pPr>
      <w:r>
        <w:t xml:space="preserve">Zamawiający zastrzega sobie prawo do zamknięcia postępowania bez dokonania wyboru oferty. </w:t>
      </w:r>
    </w:p>
    <w:p w:rsidR="000B78D3" w:rsidRDefault="005A1AA8" w:rsidP="005B1DC7">
      <w:pPr>
        <w:pStyle w:val="Akapitzlist"/>
        <w:numPr>
          <w:ilvl w:val="0"/>
          <w:numId w:val="18"/>
        </w:numPr>
        <w:spacing w:before="120" w:after="0" w:line="240" w:lineRule="auto"/>
        <w:ind w:left="357" w:hanging="357"/>
        <w:contextualSpacing w:val="0"/>
        <w:jc w:val="both"/>
      </w:pPr>
      <w:r>
        <w:t xml:space="preserve">Oferenci ponoszą wszelkie koszty związane z przygotowaniem i złożeniem ofert niezależnie od wyników postępowania.  </w:t>
      </w:r>
    </w:p>
    <w:p w:rsidR="005D42E7" w:rsidRDefault="005D42E7" w:rsidP="005B1DC7">
      <w:pPr>
        <w:pStyle w:val="Akapitzlist"/>
        <w:numPr>
          <w:ilvl w:val="0"/>
          <w:numId w:val="18"/>
        </w:numPr>
        <w:spacing w:before="120" w:after="0" w:line="240" w:lineRule="auto"/>
        <w:ind w:left="357" w:hanging="357"/>
        <w:contextualSpacing w:val="0"/>
        <w:jc w:val="both"/>
      </w:pPr>
      <w:r w:rsidRPr="005D42E7">
        <w:t>Z tytułu odrzucenia oferty Oferentom nie przysługuje żadne roszczenie przeciwko Zamawiającemu</w:t>
      </w:r>
      <w:r w:rsidR="009C7C25">
        <w:t xml:space="preserve">. </w:t>
      </w:r>
    </w:p>
    <w:p w:rsidR="009C7C25" w:rsidRDefault="009C7C25" w:rsidP="00F34A0D">
      <w:pPr>
        <w:pStyle w:val="Akapitzlist"/>
        <w:spacing w:before="120" w:after="0" w:line="240" w:lineRule="auto"/>
        <w:ind w:left="357"/>
        <w:contextualSpacing w:val="0"/>
        <w:jc w:val="both"/>
      </w:pPr>
    </w:p>
    <w:p w:rsidR="00DE761F" w:rsidRDefault="00DE761F" w:rsidP="00F34A0D">
      <w:pPr>
        <w:pStyle w:val="Akapitzlist"/>
        <w:spacing w:before="120" w:after="0" w:line="240" w:lineRule="auto"/>
        <w:ind w:left="357"/>
        <w:contextualSpacing w:val="0"/>
        <w:jc w:val="both"/>
      </w:pPr>
    </w:p>
    <w:p w:rsidR="009B74FD" w:rsidRPr="003B1FAE" w:rsidRDefault="005A1AA8" w:rsidP="003B1FAE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3B1FAE">
        <w:rPr>
          <w:b/>
        </w:rPr>
        <w:t xml:space="preserve">MIEJSCE I TERMIN SKŁADANIA DOKUMENTÓW </w:t>
      </w:r>
    </w:p>
    <w:p w:rsidR="00660229" w:rsidRDefault="00660229" w:rsidP="00660229">
      <w:pPr>
        <w:pStyle w:val="Akapitzlist"/>
        <w:ind w:left="284"/>
      </w:pPr>
    </w:p>
    <w:p w:rsidR="00B14C4E" w:rsidRDefault="00B14C4E" w:rsidP="006366B1">
      <w:pPr>
        <w:pStyle w:val="Akapitzlist"/>
        <w:numPr>
          <w:ilvl w:val="0"/>
          <w:numId w:val="13"/>
        </w:numPr>
      </w:pPr>
      <w:r>
        <w:t>Miejsce składania wniosków o dopuszczenie do udziału w postępowaniu:</w:t>
      </w:r>
      <w:r>
        <w:br/>
        <w:t xml:space="preserve">a)    siedziba Zamawiającego: Warszawa, ul. Trylogii 24, </w:t>
      </w:r>
    </w:p>
    <w:p w:rsidR="00B14C4E" w:rsidRDefault="00F74129" w:rsidP="006366B1">
      <w:pPr>
        <w:pStyle w:val="Akapitzlist"/>
        <w:numPr>
          <w:ilvl w:val="0"/>
          <w:numId w:val="14"/>
        </w:numPr>
      </w:pPr>
      <w:r>
        <w:t xml:space="preserve">adres </w:t>
      </w:r>
      <w:r w:rsidR="00B14C4E">
        <w:t>poczt</w:t>
      </w:r>
      <w:r>
        <w:t>y</w:t>
      </w:r>
      <w:r w:rsidR="00B14C4E">
        <w:t xml:space="preserve"> </w:t>
      </w:r>
      <w:r>
        <w:t>elektronicznej</w:t>
      </w:r>
      <w:r w:rsidR="00B14C4E">
        <w:t xml:space="preserve">: </w:t>
      </w:r>
      <w:hyperlink r:id="rId7" w:history="1">
        <w:r w:rsidR="00764DAB" w:rsidRPr="0030594E">
          <w:rPr>
            <w:rStyle w:val="Hipercze"/>
          </w:rPr>
          <w:t>dzial.it@ecpp.pl</w:t>
        </w:r>
      </w:hyperlink>
      <w:r w:rsidR="00764DAB">
        <w:t xml:space="preserve"> </w:t>
      </w:r>
    </w:p>
    <w:p w:rsidR="00B727B3" w:rsidRDefault="00B14C4E" w:rsidP="006366B1">
      <w:pPr>
        <w:pStyle w:val="Akapitzlist"/>
        <w:numPr>
          <w:ilvl w:val="0"/>
          <w:numId w:val="13"/>
        </w:numPr>
      </w:pPr>
      <w:r>
        <w:t xml:space="preserve">Termin składania dokumentów: </w:t>
      </w:r>
      <w:r w:rsidR="00764DAB">
        <w:t>05.06.</w:t>
      </w:r>
      <w:r>
        <w:t>2015 r.,  godz. 16.00 (decyduje termin dostarczenia dokumentów</w:t>
      </w:r>
      <w:r w:rsidR="00F74129">
        <w:t xml:space="preserve"> Zamawiającemu</w:t>
      </w:r>
      <w:r>
        <w:t>)</w:t>
      </w:r>
    </w:p>
    <w:p w:rsidR="00EB068F" w:rsidRDefault="00EB068F" w:rsidP="00EB068F">
      <w:pPr>
        <w:pStyle w:val="Akapitzlist"/>
        <w:ind w:left="644"/>
      </w:pPr>
    </w:p>
    <w:p w:rsidR="00EB068F" w:rsidRPr="000C7B11" w:rsidRDefault="00EB068F" w:rsidP="00EB068F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0C7B11">
        <w:rPr>
          <w:b/>
        </w:rPr>
        <w:t>INFORMACJE DOTYCZĄCE WYBORU NAJKORZYSTNIEJSZEJ OFERTY</w:t>
      </w:r>
    </w:p>
    <w:p w:rsidR="00EB068F" w:rsidRPr="000C7B11" w:rsidRDefault="00EB068F" w:rsidP="00EB068F">
      <w:pPr>
        <w:ind w:left="360"/>
        <w:jc w:val="both"/>
      </w:pPr>
      <w:r w:rsidRPr="000C7B11">
        <w:t>Wybór najkorzys</w:t>
      </w:r>
      <w:r>
        <w:t xml:space="preserve">tniejszej oferty nastąpi </w:t>
      </w:r>
      <w:proofErr w:type="spellStart"/>
      <w:r>
        <w:t>do</w:t>
      </w:r>
      <w:proofErr w:type="spellEnd"/>
      <w:r>
        <w:t xml:space="preserve"> dnia </w:t>
      </w:r>
      <w:r w:rsidR="00462DFA" w:rsidRPr="00462DFA">
        <w:rPr>
          <w:b/>
        </w:rPr>
        <w:t>12.06.</w:t>
      </w:r>
      <w:r>
        <w:rPr>
          <w:b/>
        </w:rPr>
        <w:t xml:space="preserve">2015 r. </w:t>
      </w:r>
      <w:r w:rsidRPr="000C7B11">
        <w:t xml:space="preserve">Zamawiający </w:t>
      </w:r>
      <w:r w:rsidR="002432B7">
        <w:t xml:space="preserve">najpóźniej </w:t>
      </w:r>
      <w:r w:rsidRPr="000C7B11">
        <w:t xml:space="preserve">w terminie do 10 dni roboczych od wyboru najkorzystniejszej oferty zawiadomi </w:t>
      </w:r>
      <w:r w:rsidR="009C7C25">
        <w:t>pocztą elektroniczną</w:t>
      </w:r>
      <w:r w:rsidRPr="000C7B11">
        <w:t xml:space="preserve"> o</w:t>
      </w:r>
      <w:r w:rsidR="009C7C25">
        <w:t> </w:t>
      </w:r>
      <w:r w:rsidRPr="000C7B11">
        <w:t xml:space="preserve">wyborze Wykonawców, którzy złożyli oferty. </w:t>
      </w:r>
    </w:p>
    <w:p w:rsidR="00EB068F" w:rsidRPr="000C7B11" w:rsidRDefault="00EB068F" w:rsidP="00EB068F">
      <w:pPr>
        <w:ind w:left="390"/>
        <w:jc w:val="both"/>
      </w:pPr>
      <w:r w:rsidRPr="000C7B11">
        <w:t xml:space="preserve">Ogłoszenie o wyborze najkorzystniejszej oferty zamieszczone zostanie również w </w:t>
      </w:r>
      <w:r>
        <w:t>siedzibie Zamawiającego</w:t>
      </w:r>
      <w:r w:rsidRPr="000C7B11">
        <w:t xml:space="preserve"> (</w:t>
      </w:r>
      <w:r w:rsidRPr="00AD0EF2">
        <w:t>ul. Trylogii 24</w:t>
      </w:r>
      <w:r>
        <w:t xml:space="preserve">, </w:t>
      </w:r>
      <w:r w:rsidRPr="00AD0EF2">
        <w:t>01-982 Warszawa</w:t>
      </w:r>
      <w:r w:rsidRPr="000C7B11">
        <w:t>) w miejscu publicznie dostępnym</w:t>
      </w:r>
      <w:r>
        <w:t xml:space="preserve">. </w:t>
      </w:r>
    </w:p>
    <w:p w:rsidR="00660229" w:rsidRDefault="00660229" w:rsidP="00660229">
      <w:pPr>
        <w:pStyle w:val="Akapitzlist"/>
        <w:ind w:left="284"/>
      </w:pPr>
    </w:p>
    <w:p w:rsidR="00616845" w:rsidRDefault="005A1AA8" w:rsidP="00616845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3B1FAE">
        <w:rPr>
          <w:b/>
        </w:rPr>
        <w:t xml:space="preserve">INFORMACJE DODATKOWE </w:t>
      </w:r>
    </w:p>
    <w:p w:rsidR="009C7C25" w:rsidRDefault="009C7C25" w:rsidP="009C7C25">
      <w:pPr>
        <w:pStyle w:val="Akapitzlist"/>
        <w:numPr>
          <w:ilvl w:val="0"/>
          <w:numId w:val="78"/>
        </w:numPr>
        <w:ind w:hanging="294"/>
        <w:jc w:val="both"/>
      </w:pPr>
      <w:r>
        <w:t>Dodatkowe dokumenty związane z prowadzonym postępowaniem będą udostępnianie do wglądu w siedzibie ECPP</w:t>
      </w:r>
      <w:r w:rsidR="00462DFA">
        <w:t xml:space="preserve"> (biznesplan, analiza przedwdrożeniowa, inne)</w:t>
      </w:r>
      <w:r>
        <w:t xml:space="preserve">. </w:t>
      </w:r>
    </w:p>
    <w:p w:rsidR="009C7C25" w:rsidRDefault="009C7C25" w:rsidP="009C7C25">
      <w:pPr>
        <w:pStyle w:val="Akapitzlist"/>
        <w:numPr>
          <w:ilvl w:val="0"/>
          <w:numId w:val="78"/>
        </w:numPr>
        <w:ind w:hanging="294"/>
        <w:jc w:val="both"/>
      </w:pPr>
      <w:r>
        <w:t xml:space="preserve">Pytania dotyczące przetargu można zgłaszać najpóźniej na 2 dni robocze przed upływem terminu składania ofert. </w:t>
      </w:r>
    </w:p>
    <w:p w:rsidR="00E966DF" w:rsidRPr="004F3B54" w:rsidRDefault="00B876E2" w:rsidP="009C7C25">
      <w:pPr>
        <w:pStyle w:val="Akapitzlist"/>
        <w:numPr>
          <w:ilvl w:val="0"/>
          <w:numId w:val="78"/>
        </w:numPr>
        <w:ind w:hanging="294"/>
        <w:jc w:val="both"/>
      </w:pPr>
      <w:r>
        <w:t xml:space="preserve">Pytania dotyczące przetargu należy kierować na adres poczty elektronicznej: </w:t>
      </w:r>
      <w:hyperlink r:id="rId8" w:history="1">
        <w:r w:rsidR="00462DFA" w:rsidRPr="0030594E">
          <w:rPr>
            <w:rStyle w:val="Hipercze"/>
          </w:rPr>
          <w:t>dzial.it@ecpp.pl</w:t>
        </w:r>
      </w:hyperlink>
      <w:r w:rsidR="00462DFA">
        <w:t xml:space="preserve"> </w:t>
      </w:r>
      <w:r w:rsidR="00CF3898">
        <w:br w:type="column"/>
      </w:r>
      <w:r w:rsidR="00E966DF" w:rsidRPr="009C7C25">
        <w:rPr>
          <w:b/>
        </w:rPr>
        <w:t xml:space="preserve">Załącznik </w:t>
      </w:r>
      <w:proofErr w:type="spellStart"/>
      <w:r w:rsidR="00E966DF" w:rsidRPr="009C7C25">
        <w:rPr>
          <w:b/>
        </w:rPr>
        <w:t>nr</w:t>
      </w:r>
      <w:proofErr w:type="spellEnd"/>
      <w:r w:rsidR="00E966DF" w:rsidRPr="009C7C25">
        <w:rPr>
          <w:b/>
        </w:rPr>
        <w:t xml:space="preserve"> 1 –  Szczegółowy opis przedmiotu zamówienia </w:t>
      </w:r>
    </w:p>
    <w:p w:rsidR="00E966DF" w:rsidRDefault="00E966DF" w:rsidP="00E966DF">
      <w:pPr>
        <w:rPr>
          <w:b/>
        </w:rPr>
      </w:pPr>
      <w:r>
        <w:rPr>
          <w:b/>
        </w:rPr>
        <w:t xml:space="preserve"> </w:t>
      </w:r>
    </w:p>
    <w:p w:rsidR="00C22206" w:rsidRDefault="00C22206" w:rsidP="00C22206">
      <w:pPr>
        <w:jc w:val="center"/>
        <w:rPr>
          <w:b/>
        </w:rPr>
      </w:pPr>
      <w:r w:rsidRPr="00715B5C">
        <w:rPr>
          <w:b/>
        </w:rPr>
        <w:t>SZCZEGÓŁOWY OPIS PRZEDMIOTU ZAMÓWIENIA</w:t>
      </w:r>
    </w:p>
    <w:p w:rsidR="00C22206" w:rsidRPr="00715B5C" w:rsidRDefault="00C22206" w:rsidP="00C22206">
      <w:pPr>
        <w:jc w:val="center"/>
        <w:rPr>
          <w:b/>
        </w:rPr>
      </w:pPr>
    </w:p>
    <w:p w:rsidR="00C22206" w:rsidRDefault="00C22206" w:rsidP="0022757E">
      <w:pPr>
        <w:pStyle w:val="Akapitzlist"/>
        <w:numPr>
          <w:ilvl w:val="0"/>
          <w:numId w:val="36"/>
        </w:numPr>
        <w:spacing w:before="120" w:after="0" w:line="240" w:lineRule="auto"/>
        <w:ind w:left="284" w:hanging="284"/>
        <w:jc w:val="both"/>
        <w:rPr>
          <w:b/>
        </w:rPr>
      </w:pPr>
      <w:r w:rsidRPr="00715B5C">
        <w:rPr>
          <w:b/>
        </w:rPr>
        <w:t>DEFINICJE POJĘĆ</w:t>
      </w:r>
    </w:p>
    <w:p w:rsidR="00C22206" w:rsidRPr="00715B5C" w:rsidRDefault="00C22206" w:rsidP="00C22206">
      <w:pPr>
        <w:pStyle w:val="Akapitzlist"/>
        <w:spacing w:before="120" w:after="0" w:line="240" w:lineRule="auto"/>
        <w:ind w:left="284"/>
        <w:jc w:val="both"/>
        <w:rPr>
          <w:b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5985"/>
      </w:tblGrid>
      <w:tr w:rsidR="00C22206" w:rsidRPr="00715B5C" w:rsidTr="00C22206">
        <w:tc>
          <w:tcPr>
            <w:tcW w:w="2835" w:type="dxa"/>
          </w:tcPr>
          <w:p w:rsidR="00C22206" w:rsidRPr="00C22206" w:rsidRDefault="00C22206" w:rsidP="00D81926">
            <w:pPr>
              <w:rPr>
                <w:b/>
              </w:rPr>
            </w:pPr>
            <w:r w:rsidRPr="00C22206">
              <w:rPr>
                <w:b/>
              </w:rPr>
              <w:t>Rozwiązanie</w:t>
            </w:r>
          </w:p>
        </w:tc>
        <w:tc>
          <w:tcPr>
            <w:tcW w:w="5985" w:type="dxa"/>
          </w:tcPr>
          <w:p w:rsidR="00C22206" w:rsidRDefault="00C22206" w:rsidP="00C22206">
            <w:pPr>
              <w:jc w:val="both"/>
            </w:pPr>
            <w:r>
              <w:t>E</w:t>
            </w:r>
            <w:r w:rsidRPr="00715B5C">
              <w:t>lektroniczna platforma B2B do przyszłej wspólnej pracy Europejskie Centrum Pomocy Poszkodowanym sp. z o.o  oraz jej przyszłych i obecnych partnerów biznesowych, System B2B, Platforma B2B.</w:t>
            </w:r>
          </w:p>
          <w:p w:rsidR="00C22206" w:rsidRPr="00715B5C" w:rsidRDefault="00C22206" w:rsidP="00C22206">
            <w:pPr>
              <w:jc w:val="both"/>
            </w:pPr>
          </w:p>
        </w:tc>
      </w:tr>
      <w:tr w:rsidR="00C22206" w:rsidRPr="00715B5C" w:rsidTr="00C22206">
        <w:tc>
          <w:tcPr>
            <w:tcW w:w="2835" w:type="dxa"/>
          </w:tcPr>
          <w:p w:rsidR="00C22206" w:rsidRPr="00C22206" w:rsidRDefault="00C22206" w:rsidP="00D81926">
            <w:pPr>
              <w:rPr>
                <w:b/>
              </w:rPr>
            </w:pPr>
            <w:r w:rsidRPr="00C22206">
              <w:rPr>
                <w:b/>
              </w:rPr>
              <w:t>Architektura Rozwiązania</w:t>
            </w:r>
          </w:p>
        </w:tc>
        <w:tc>
          <w:tcPr>
            <w:tcW w:w="5985" w:type="dxa"/>
          </w:tcPr>
          <w:p w:rsidR="00C22206" w:rsidRDefault="00C22206" w:rsidP="00D81926">
            <w:r w:rsidRPr="00715B5C">
              <w:t>Architektura Systemu B2B, Architektura Platformy B2B.</w:t>
            </w:r>
          </w:p>
          <w:p w:rsidR="00C22206" w:rsidRPr="00715B5C" w:rsidRDefault="00C22206" w:rsidP="00D81926"/>
        </w:tc>
      </w:tr>
      <w:tr w:rsidR="00C22206" w:rsidRPr="00715B5C" w:rsidTr="00C22206">
        <w:tc>
          <w:tcPr>
            <w:tcW w:w="2835" w:type="dxa"/>
          </w:tcPr>
          <w:p w:rsidR="00C22206" w:rsidRPr="00C22206" w:rsidRDefault="00C22206" w:rsidP="00D81926">
            <w:pPr>
              <w:rPr>
                <w:b/>
              </w:rPr>
            </w:pPr>
            <w:r w:rsidRPr="00C22206">
              <w:rPr>
                <w:b/>
              </w:rPr>
              <w:t>System</w:t>
            </w:r>
          </w:p>
        </w:tc>
        <w:tc>
          <w:tcPr>
            <w:tcW w:w="5985" w:type="dxa"/>
          </w:tcPr>
          <w:p w:rsidR="00C22206" w:rsidRPr="00715B5C" w:rsidRDefault="00C22206" w:rsidP="00C22206">
            <w:pPr>
              <w:jc w:val="both"/>
            </w:pPr>
            <w:r w:rsidRPr="00715B5C">
              <w:t xml:space="preserve">Komponent Rozwiązania składający się z programów pogrupowanych w moduły, ściśle ze sobą zintegrowanych, wspierających działalność zamawiającego w jednym lub kilku wybranych obszarach biznesowych. </w:t>
            </w:r>
          </w:p>
        </w:tc>
      </w:tr>
      <w:tr w:rsidR="00C22206" w:rsidRPr="00715B5C" w:rsidTr="00C22206">
        <w:tc>
          <w:tcPr>
            <w:tcW w:w="2835" w:type="dxa"/>
          </w:tcPr>
          <w:p w:rsidR="00C22206" w:rsidRPr="00715B5C" w:rsidRDefault="00C22206" w:rsidP="00D81926"/>
        </w:tc>
        <w:tc>
          <w:tcPr>
            <w:tcW w:w="5985" w:type="dxa"/>
          </w:tcPr>
          <w:p w:rsidR="00C22206" w:rsidRPr="00715B5C" w:rsidRDefault="00C22206" w:rsidP="00D81926"/>
        </w:tc>
      </w:tr>
    </w:tbl>
    <w:p w:rsidR="00C22206" w:rsidRDefault="00C22206" w:rsidP="0022757E">
      <w:pPr>
        <w:pStyle w:val="Akapitzlist"/>
        <w:numPr>
          <w:ilvl w:val="0"/>
          <w:numId w:val="36"/>
        </w:numPr>
        <w:spacing w:before="120" w:after="0" w:line="240" w:lineRule="auto"/>
        <w:ind w:left="284" w:hanging="284"/>
        <w:jc w:val="both"/>
        <w:rPr>
          <w:b/>
        </w:rPr>
      </w:pPr>
      <w:r w:rsidRPr="00715B5C">
        <w:rPr>
          <w:b/>
        </w:rPr>
        <w:t xml:space="preserve">DOKUMENTACJA PROJEKTOWA    </w:t>
      </w:r>
    </w:p>
    <w:p w:rsidR="00C22206" w:rsidRPr="00715B5C" w:rsidRDefault="00C22206" w:rsidP="00C22206">
      <w:pPr>
        <w:pStyle w:val="Akapitzlist"/>
        <w:ind w:left="284"/>
        <w:rPr>
          <w:b/>
        </w:rPr>
      </w:pPr>
    </w:p>
    <w:p w:rsidR="00C22206" w:rsidRPr="006A1250" w:rsidRDefault="00C22206" w:rsidP="0022757E">
      <w:pPr>
        <w:pStyle w:val="Akapitzlist"/>
        <w:numPr>
          <w:ilvl w:val="0"/>
          <w:numId w:val="37"/>
        </w:numPr>
        <w:spacing w:before="120" w:after="120" w:line="240" w:lineRule="auto"/>
        <w:contextualSpacing w:val="0"/>
        <w:jc w:val="both"/>
      </w:pPr>
      <w:r w:rsidRPr="006A1250">
        <w:t xml:space="preserve">Zamawiający oczekuje, że dla każdego Systemu Rozwiązania dostawca </w:t>
      </w:r>
      <w:r w:rsidR="00B15CC2">
        <w:t xml:space="preserve">dostarczy </w:t>
      </w:r>
      <w:proofErr w:type="spellStart"/>
      <w:r w:rsidR="00911CD6">
        <w:t>Projekt</w:t>
      </w:r>
      <w:proofErr w:type="spellEnd"/>
      <w:r w:rsidR="00911CD6">
        <w:t xml:space="preserve"> (</w:t>
      </w:r>
      <w:r w:rsidR="00B15CC2">
        <w:t>instrukcję administracyjną, techniczną dotyczących gotowych systemów</w:t>
      </w:r>
      <w:r w:rsidR="00911CD6">
        <w:t>), a dla</w:t>
      </w:r>
      <w:r w:rsidR="00B15CC2">
        <w:t xml:space="preserve"> systemów pisanych od zera </w:t>
      </w:r>
      <w:proofErr w:type="spellStart"/>
      <w:r w:rsidR="00B15CC2">
        <w:t>projekt</w:t>
      </w:r>
      <w:proofErr w:type="spellEnd"/>
      <w:r w:rsidR="00B15CC2">
        <w:t xml:space="preserve"> architektoniczny z propozycją technologii w jakiej będzie wykonany</w:t>
      </w:r>
      <w:r w:rsidRPr="006A1250">
        <w:t>, który jednoznacznie wykaże, że:</w:t>
      </w:r>
    </w:p>
    <w:p w:rsidR="00C22206" w:rsidRPr="00715B5C" w:rsidRDefault="00C22206" w:rsidP="0022757E">
      <w:pPr>
        <w:pStyle w:val="Akapitzlist"/>
        <w:numPr>
          <w:ilvl w:val="0"/>
          <w:numId w:val="38"/>
        </w:numPr>
        <w:spacing w:before="120" w:after="120" w:line="240" w:lineRule="auto"/>
        <w:contextualSpacing w:val="0"/>
        <w:jc w:val="both"/>
      </w:pPr>
      <w:r w:rsidRPr="00715B5C">
        <w:t>dostarczany System spełnia wymogi Architektury Rozwiązania i w związku z tym będzie możliwe osadzenie go w ramach Rozwiązania zgodnie z tą architekturą,</w:t>
      </w:r>
    </w:p>
    <w:p w:rsidR="00C22206" w:rsidRDefault="00C22206" w:rsidP="0022757E">
      <w:pPr>
        <w:pStyle w:val="Akapitzlist"/>
        <w:numPr>
          <w:ilvl w:val="0"/>
          <w:numId w:val="38"/>
        </w:numPr>
        <w:spacing w:before="120" w:after="120" w:line="240" w:lineRule="auto"/>
        <w:contextualSpacing w:val="0"/>
        <w:jc w:val="both"/>
      </w:pPr>
      <w:r w:rsidRPr="00715B5C">
        <w:t>wszystkie wymagania zamawiającego (</w:t>
      </w:r>
      <w:proofErr w:type="spellStart"/>
      <w:r w:rsidRPr="00715B5C">
        <w:t>pozafunkcjonalne</w:t>
      </w:r>
      <w:proofErr w:type="spellEnd"/>
      <w:r w:rsidRPr="00715B5C">
        <w:t xml:space="preserve"> i funkcjonalne) będą spełnione. </w:t>
      </w:r>
    </w:p>
    <w:p w:rsidR="00C22206" w:rsidRDefault="00C22206" w:rsidP="0022757E">
      <w:pPr>
        <w:pStyle w:val="Akapitzlist"/>
        <w:numPr>
          <w:ilvl w:val="0"/>
          <w:numId w:val="37"/>
        </w:numPr>
        <w:spacing w:before="120" w:after="120" w:line="240" w:lineRule="auto"/>
        <w:ind w:left="357" w:hanging="357"/>
        <w:contextualSpacing w:val="0"/>
        <w:jc w:val="both"/>
      </w:pPr>
      <w:proofErr w:type="spellStart"/>
      <w:r w:rsidRPr="006A1250">
        <w:t>Projekt</w:t>
      </w:r>
      <w:proofErr w:type="spellEnd"/>
      <w:r w:rsidRPr="006A1250">
        <w:t xml:space="preserve"> powinien zawierać co najmniej:</w:t>
      </w:r>
    </w:p>
    <w:p w:rsidR="00C22206" w:rsidRPr="00715B5C" w:rsidRDefault="00C22206" w:rsidP="00D81926">
      <w:pPr>
        <w:pStyle w:val="Akapitzlist"/>
        <w:numPr>
          <w:ilvl w:val="0"/>
          <w:numId w:val="23"/>
        </w:numPr>
        <w:spacing w:before="120" w:after="120" w:line="240" w:lineRule="auto"/>
        <w:ind w:left="851" w:hanging="357"/>
        <w:contextualSpacing w:val="0"/>
        <w:jc w:val="both"/>
      </w:pPr>
      <w:r w:rsidRPr="00715B5C">
        <w:t>Informację</w:t>
      </w:r>
      <w:r w:rsidR="00911CD6">
        <w:t>,</w:t>
      </w:r>
      <w:r w:rsidRPr="00715B5C">
        <w:t xml:space="preserve"> czy dostarczany System będzie: </w:t>
      </w:r>
    </w:p>
    <w:p w:rsidR="00C22206" w:rsidRDefault="00C22206" w:rsidP="00D81926">
      <w:pPr>
        <w:pStyle w:val="Akapitzlist"/>
        <w:numPr>
          <w:ilvl w:val="1"/>
          <w:numId w:val="23"/>
        </w:numPr>
        <w:spacing w:before="120" w:after="120" w:line="240" w:lineRule="auto"/>
        <w:ind w:left="1276"/>
        <w:contextualSpacing w:val="0"/>
        <w:jc w:val="both"/>
      </w:pPr>
      <w:r w:rsidRPr="006A1250">
        <w:t>Systemem dedykowanym, zbudowanym od podstaw na zamówienie zamawiającego,</w:t>
      </w:r>
    </w:p>
    <w:p w:rsidR="00C22206" w:rsidRDefault="00C22206" w:rsidP="00D81926">
      <w:pPr>
        <w:pStyle w:val="Akapitzlist"/>
        <w:numPr>
          <w:ilvl w:val="1"/>
          <w:numId w:val="23"/>
        </w:numPr>
        <w:spacing w:before="120" w:after="120" w:line="240" w:lineRule="auto"/>
        <w:ind w:left="1276"/>
        <w:contextualSpacing w:val="0"/>
        <w:jc w:val="both"/>
      </w:pPr>
      <w:r w:rsidRPr="006A1250">
        <w:t>Systemem dostosowanym, zawierającym modyfikacje i rozszerzenia funkcjonalne systemu rynkowego,</w:t>
      </w:r>
    </w:p>
    <w:p w:rsidR="00C22206" w:rsidRPr="006A1250" w:rsidRDefault="00C22206" w:rsidP="00D81926">
      <w:pPr>
        <w:pStyle w:val="Akapitzlist"/>
        <w:numPr>
          <w:ilvl w:val="1"/>
          <w:numId w:val="23"/>
        </w:numPr>
        <w:spacing w:before="120" w:after="120" w:line="240" w:lineRule="auto"/>
        <w:ind w:left="1276"/>
        <w:contextualSpacing w:val="0"/>
        <w:jc w:val="both"/>
      </w:pPr>
      <w:r w:rsidRPr="006A1250">
        <w:t>Systemem rynkowym spełniającym wymagania zamawiającego bez konieczności wprowadzania w nim zmian funkcjonalnych, a jedynie poprzez odpowiednią konfigurację i/lub parametryzację Systemu.</w:t>
      </w:r>
    </w:p>
    <w:p w:rsidR="00C22206" w:rsidRPr="00715B5C" w:rsidRDefault="00C22206" w:rsidP="00D81926">
      <w:pPr>
        <w:pStyle w:val="Akapitzlist"/>
        <w:numPr>
          <w:ilvl w:val="0"/>
          <w:numId w:val="23"/>
        </w:numPr>
        <w:spacing w:before="120" w:after="120" w:line="240" w:lineRule="auto"/>
        <w:ind w:left="851" w:hanging="357"/>
        <w:contextualSpacing w:val="0"/>
        <w:jc w:val="both"/>
      </w:pPr>
      <w:r w:rsidRPr="00715B5C">
        <w:t xml:space="preserve">Opis technologii zastosowanej do budowy Systemu, wskazujący w szczególności jej referencje i dostępność na rynku polskim. </w:t>
      </w:r>
    </w:p>
    <w:p w:rsidR="00C22206" w:rsidRPr="00715B5C" w:rsidRDefault="00C22206" w:rsidP="00D81926">
      <w:pPr>
        <w:pStyle w:val="Akapitzlist"/>
        <w:numPr>
          <w:ilvl w:val="0"/>
          <w:numId w:val="23"/>
        </w:numPr>
        <w:spacing w:before="120" w:after="120" w:line="240" w:lineRule="auto"/>
        <w:ind w:left="851" w:hanging="357"/>
        <w:contextualSpacing w:val="0"/>
        <w:jc w:val="both"/>
      </w:pPr>
      <w:r w:rsidRPr="00715B5C">
        <w:t>Opis wewnętrznej architektury Systemu.</w:t>
      </w:r>
    </w:p>
    <w:p w:rsidR="00C22206" w:rsidRPr="00715B5C" w:rsidRDefault="00C22206" w:rsidP="00D81926">
      <w:pPr>
        <w:pStyle w:val="Akapitzlist"/>
        <w:numPr>
          <w:ilvl w:val="0"/>
          <w:numId w:val="23"/>
        </w:numPr>
        <w:spacing w:before="120" w:after="120" w:line="240" w:lineRule="auto"/>
        <w:ind w:left="851" w:hanging="357"/>
        <w:contextualSpacing w:val="0"/>
        <w:jc w:val="both"/>
      </w:pPr>
      <w:r w:rsidRPr="00715B5C">
        <w:t>Specyfikację infrastruktury techniczno-systemowej gwarantującej efektywną eksploatację systemu, w podziale na minimalną i zalecaną.</w:t>
      </w:r>
    </w:p>
    <w:p w:rsidR="00C22206" w:rsidRPr="00715B5C" w:rsidRDefault="00C22206" w:rsidP="00D81926">
      <w:pPr>
        <w:pStyle w:val="Akapitzlist"/>
        <w:numPr>
          <w:ilvl w:val="0"/>
          <w:numId w:val="23"/>
        </w:numPr>
        <w:spacing w:before="120" w:after="120" w:line="240" w:lineRule="auto"/>
        <w:ind w:left="851" w:hanging="357"/>
        <w:contextualSpacing w:val="0"/>
        <w:jc w:val="both"/>
      </w:pPr>
      <w:r w:rsidRPr="00715B5C">
        <w:t xml:space="preserve">Wykaz wymagań </w:t>
      </w:r>
      <w:proofErr w:type="spellStart"/>
      <w:r w:rsidRPr="00715B5C">
        <w:t>pozafunkcjonalnych</w:t>
      </w:r>
      <w:proofErr w:type="spellEnd"/>
      <w:r w:rsidRPr="00715B5C">
        <w:t xml:space="preserve"> zamawiającego wraz z opisem sposobu ich spełnienia.</w:t>
      </w:r>
    </w:p>
    <w:p w:rsidR="00C22206" w:rsidRPr="00715B5C" w:rsidRDefault="00C22206" w:rsidP="00D81926">
      <w:pPr>
        <w:pStyle w:val="Akapitzlist"/>
        <w:numPr>
          <w:ilvl w:val="0"/>
          <w:numId w:val="23"/>
        </w:numPr>
        <w:spacing w:before="120" w:after="120" w:line="240" w:lineRule="auto"/>
        <w:ind w:left="851" w:hanging="357"/>
        <w:contextualSpacing w:val="0"/>
        <w:jc w:val="both"/>
      </w:pPr>
      <w:r w:rsidRPr="00715B5C">
        <w:t>Wykaz wymagań funkcjonalnych zamawiającego wraz z opisem ich spełnienia.</w:t>
      </w:r>
    </w:p>
    <w:p w:rsidR="00C22206" w:rsidRPr="00715B5C" w:rsidRDefault="00C22206" w:rsidP="00D81926">
      <w:pPr>
        <w:pStyle w:val="Akapitzlist"/>
        <w:numPr>
          <w:ilvl w:val="0"/>
          <w:numId w:val="23"/>
        </w:numPr>
        <w:spacing w:before="120" w:after="120" w:line="240" w:lineRule="auto"/>
        <w:ind w:left="851" w:hanging="357"/>
        <w:contextualSpacing w:val="0"/>
        <w:jc w:val="both"/>
      </w:pPr>
      <w:r w:rsidRPr="00715B5C">
        <w:t>Opis logiki interfejsu użytkownika.</w:t>
      </w:r>
    </w:p>
    <w:p w:rsidR="00C22206" w:rsidRPr="00715B5C" w:rsidRDefault="00C22206" w:rsidP="00D81926">
      <w:pPr>
        <w:pStyle w:val="Akapitzlist"/>
        <w:numPr>
          <w:ilvl w:val="0"/>
          <w:numId w:val="23"/>
        </w:numPr>
        <w:spacing w:before="120" w:after="120" w:line="240" w:lineRule="auto"/>
        <w:ind w:left="851" w:hanging="357"/>
        <w:contextualSpacing w:val="0"/>
        <w:jc w:val="both"/>
      </w:pPr>
      <w:r w:rsidRPr="00715B5C">
        <w:t>Opis mechanizmu nadawania i kontroli dostępu użytkowników do danych przechowywanych w systemie.</w:t>
      </w:r>
    </w:p>
    <w:p w:rsidR="00C22206" w:rsidRPr="00715B5C" w:rsidRDefault="00C22206" w:rsidP="00D81926">
      <w:pPr>
        <w:pStyle w:val="Akapitzlist"/>
        <w:numPr>
          <w:ilvl w:val="0"/>
          <w:numId w:val="23"/>
        </w:numPr>
        <w:spacing w:before="120" w:after="120" w:line="240" w:lineRule="auto"/>
        <w:ind w:left="851" w:hanging="357"/>
        <w:contextualSpacing w:val="0"/>
        <w:jc w:val="both"/>
      </w:pPr>
      <w:r w:rsidRPr="00715B5C">
        <w:t>Model danych – na poziomie obsługiwanych przez system obiektów lub bazodanowych encji.</w:t>
      </w:r>
    </w:p>
    <w:p w:rsidR="00C22206" w:rsidRDefault="00C22206" w:rsidP="00D81926">
      <w:pPr>
        <w:pStyle w:val="Akapitzlist"/>
        <w:numPr>
          <w:ilvl w:val="0"/>
          <w:numId w:val="23"/>
        </w:numPr>
        <w:spacing w:before="120" w:after="120" w:line="240" w:lineRule="auto"/>
        <w:ind w:left="851" w:hanging="357"/>
        <w:contextualSpacing w:val="0"/>
        <w:jc w:val="both"/>
      </w:pPr>
      <w:r w:rsidRPr="00715B5C">
        <w:t>Wykaz i opis interfejsów umożliwiających integrację Systemu z jego otoczeniem.</w:t>
      </w:r>
    </w:p>
    <w:p w:rsidR="00C22206" w:rsidRDefault="00C22206" w:rsidP="0022757E">
      <w:pPr>
        <w:pStyle w:val="Akapitzlist"/>
        <w:numPr>
          <w:ilvl w:val="0"/>
          <w:numId w:val="37"/>
        </w:numPr>
        <w:spacing w:before="120" w:after="120" w:line="240" w:lineRule="auto"/>
        <w:contextualSpacing w:val="0"/>
        <w:jc w:val="both"/>
      </w:pPr>
      <w:r w:rsidRPr="006A1250">
        <w:t>W szczególnych przypadkach w/w zakres projektu może być rozszerzony o</w:t>
      </w:r>
      <w:r w:rsidR="00535158">
        <w:t> </w:t>
      </w:r>
      <w:r w:rsidRPr="006A1250">
        <w:t>dodatkowe elementy, co będzie jednoznacznie wskazane poniżej przy opisie poszczególnych Systemów.</w:t>
      </w:r>
    </w:p>
    <w:p w:rsidR="00C22206" w:rsidRDefault="00C22206" w:rsidP="0022757E">
      <w:pPr>
        <w:pStyle w:val="Akapitzlist"/>
        <w:numPr>
          <w:ilvl w:val="0"/>
          <w:numId w:val="37"/>
        </w:numPr>
        <w:spacing w:before="120" w:after="120" w:line="240" w:lineRule="auto"/>
        <w:contextualSpacing w:val="0"/>
        <w:jc w:val="both"/>
      </w:pPr>
      <w:r w:rsidRPr="006A1250">
        <w:t xml:space="preserve">Zamawiający zastrzega sobie możliwość </w:t>
      </w:r>
      <w:r w:rsidR="00911CD6">
        <w:t xml:space="preserve">uzupełnienie i </w:t>
      </w:r>
      <w:r w:rsidRPr="006A1250">
        <w:t xml:space="preserve">rozszerzenia zakresu projektu na etapie </w:t>
      </w:r>
      <w:r>
        <w:t>zawierania umowy</w:t>
      </w:r>
      <w:r w:rsidR="00E61F24">
        <w:t xml:space="preserve"> </w:t>
      </w:r>
      <w:r w:rsidR="004F3B54">
        <w:t>na etapie kontraktowym.</w:t>
      </w:r>
      <w:r>
        <w:t xml:space="preserve"> </w:t>
      </w:r>
    </w:p>
    <w:p w:rsidR="00C22206" w:rsidRPr="006A1250" w:rsidRDefault="00C22206" w:rsidP="00C22206">
      <w:pPr>
        <w:pStyle w:val="Akapitzlist"/>
        <w:ind w:left="360"/>
      </w:pPr>
    </w:p>
    <w:p w:rsidR="00C22206" w:rsidRDefault="00C22206" w:rsidP="0022757E">
      <w:pPr>
        <w:pStyle w:val="Akapitzlist"/>
        <w:numPr>
          <w:ilvl w:val="0"/>
          <w:numId w:val="36"/>
        </w:numPr>
        <w:spacing w:before="120" w:after="0" w:line="240" w:lineRule="auto"/>
        <w:ind w:left="284" w:hanging="284"/>
        <w:jc w:val="both"/>
        <w:rPr>
          <w:b/>
        </w:rPr>
      </w:pPr>
      <w:r w:rsidRPr="00715B5C">
        <w:rPr>
          <w:b/>
        </w:rPr>
        <w:t xml:space="preserve">DOKUMENTACJA </w:t>
      </w:r>
      <w:r>
        <w:rPr>
          <w:b/>
        </w:rPr>
        <w:t xml:space="preserve">WDROŻENIOWA </w:t>
      </w:r>
      <w:r w:rsidRPr="00715B5C">
        <w:rPr>
          <w:b/>
        </w:rPr>
        <w:t xml:space="preserve">    </w:t>
      </w:r>
    </w:p>
    <w:p w:rsidR="00C22206" w:rsidRPr="00715B5C" w:rsidRDefault="00C22206" w:rsidP="00C22206">
      <w:pPr>
        <w:pStyle w:val="Akapitzlist"/>
        <w:ind w:left="284"/>
        <w:rPr>
          <w:b/>
        </w:rPr>
      </w:pPr>
    </w:p>
    <w:p w:rsidR="00C22206" w:rsidRPr="00B84177" w:rsidRDefault="00C22206" w:rsidP="0022757E">
      <w:pPr>
        <w:pStyle w:val="Akapitzlist"/>
        <w:numPr>
          <w:ilvl w:val="0"/>
          <w:numId w:val="39"/>
        </w:numPr>
        <w:spacing w:before="120" w:after="0" w:line="240" w:lineRule="auto"/>
        <w:jc w:val="both"/>
      </w:pPr>
      <w:r w:rsidRPr="00B84177">
        <w:t xml:space="preserve">Zamawiający oczekuje, że dla każdego Systemu Rozwiązania dostawca przekaże </w:t>
      </w:r>
      <w:r w:rsidR="00243168">
        <w:t xml:space="preserve">przed i po wdrożeniu </w:t>
      </w:r>
      <w:r w:rsidRPr="00B84177">
        <w:t xml:space="preserve">następującą dokumentację: </w:t>
      </w:r>
    </w:p>
    <w:p w:rsidR="00C22206" w:rsidRDefault="00C22206" w:rsidP="0022757E">
      <w:pPr>
        <w:pStyle w:val="Akapitzlist"/>
        <w:numPr>
          <w:ilvl w:val="0"/>
          <w:numId w:val="40"/>
        </w:numPr>
        <w:spacing w:before="120" w:after="0" w:line="240" w:lineRule="auto"/>
        <w:jc w:val="both"/>
      </w:pPr>
      <w:r>
        <w:t xml:space="preserve">Podręcznik użytkownika systemu </w:t>
      </w:r>
    </w:p>
    <w:p w:rsidR="00C22206" w:rsidRDefault="00C22206" w:rsidP="0022757E">
      <w:pPr>
        <w:pStyle w:val="Akapitzlist"/>
        <w:numPr>
          <w:ilvl w:val="0"/>
          <w:numId w:val="40"/>
        </w:numPr>
        <w:spacing w:before="120" w:after="0" w:line="240" w:lineRule="auto"/>
        <w:jc w:val="both"/>
      </w:pPr>
      <w:r>
        <w:t xml:space="preserve">Podręcznik administratora systemu </w:t>
      </w:r>
    </w:p>
    <w:p w:rsidR="00C22206" w:rsidRDefault="00C22206" w:rsidP="0022757E">
      <w:pPr>
        <w:pStyle w:val="Akapitzlist"/>
        <w:numPr>
          <w:ilvl w:val="0"/>
          <w:numId w:val="40"/>
        </w:numPr>
        <w:spacing w:before="120" w:after="0" w:line="240" w:lineRule="auto"/>
        <w:jc w:val="both"/>
      </w:pPr>
      <w:r>
        <w:t xml:space="preserve">Opis parametryzacji i konfiguracji systemu </w:t>
      </w:r>
    </w:p>
    <w:p w:rsidR="00C22206" w:rsidRPr="006A1250" w:rsidRDefault="00C22206" w:rsidP="00C22206">
      <w:pPr>
        <w:pStyle w:val="Akapitzlist"/>
        <w:ind w:left="1211"/>
      </w:pPr>
    </w:p>
    <w:p w:rsidR="00C22206" w:rsidRDefault="00C22206" w:rsidP="0022757E">
      <w:pPr>
        <w:pStyle w:val="Akapitzlist"/>
        <w:numPr>
          <w:ilvl w:val="0"/>
          <w:numId w:val="36"/>
        </w:numPr>
        <w:spacing w:before="120" w:after="0" w:line="240" w:lineRule="auto"/>
        <w:ind w:left="284" w:hanging="284"/>
        <w:jc w:val="both"/>
        <w:rPr>
          <w:b/>
        </w:rPr>
      </w:pPr>
      <w:r>
        <w:rPr>
          <w:b/>
        </w:rPr>
        <w:t xml:space="preserve">OPIS ELEMENTÓW ROZWIĄZANIA </w:t>
      </w:r>
    </w:p>
    <w:p w:rsidR="00C22206" w:rsidRDefault="00C22206" w:rsidP="00C22206">
      <w:pPr>
        <w:pStyle w:val="Akapitzlist"/>
        <w:ind w:left="284"/>
        <w:rPr>
          <w:b/>
        </w:rPr>
      </w:pPr>
    </w:p>
    <w:p w:rsidR="00C22206" w:rsidRPr="00F94B0B" w:rsidRDefault="00C22206" w:rsidP="0022757E">
      <w:pPr>
        <w:pStyle w:val="Akapitzlist"/>
        <w:numPr>
          <w:ilvl w:val="0"/>
          <w:numId w:val="41"/>
        </w:numPr>
        <w:spacing w:before="120" w:after="0" w:line="240" w:lineRule="auto"/>
        <w:jc w:val="both"/>
        <w:rPr>
          <w:b/>
        </w:rPr>
      </w:pPr>
      <w:r w:rsidRPr="00F94B0B">
        <w:rPr>
          <w:b/>
        </w:rPr>
        <w:t xml:space="preserve"> WYMAGANIA POZAFUNKCJONALNE DLA ROZWIĄZANIA </w:t>
      </w:r>
    </w:p>
    <w:p w:rsidR="00C22206" w:rsidRPr="00715B5C" w:rsidRDefault="00C22206" w:rsidP="00D81926">
      <w:pPr>
        <w:pStyle w:val="Akapitzlist"/>
        <w:numPr>
          <w:ilvl w:val="6"/>
          <w:numId w:val="25"/>
        </w:numPr>
        <w:spacing w:before="120" w:after="120"/>
        <w:ind w:left="426" w:hanging="284"/>
        <w:contextualSpacing w:val="0"/>
      </w:pPr>
      <w:r w:rsidRPr="00715B5C">
        <w:t xml:space="preserve">Podstawowymi wymaganiami </w:t>
      </w:r>
      <w:proofErr w:type="spellStart"/>
      <w:r w:rsidRPr="00715B5C">
        <w:t>pozafunkcjonalnymi</w:t>
      </w:r>
      <w:proofErr w:type="spellEnd"/>
      <w:r w:rsidRPr="00715B5C">
        <w:t>, dla Rozwiązania są:</w:t>
      </w:r>
    </w:p>
    <w:p w:rsidR="00D81926" w:rsidRPr="00E0466B" w:rsidRDefault="00D81926" w:rsidP="0022757E">
      <w:pPr>
        <w:pStyle w:val="Akapitzlist"/>
        <w:numPr>
          <w:ilvl w:val="0"/>
          <w:numId w:val="52"/>
        </w:numPr>
        <w:spacing w:before="120" w:after="120" w:line="240" w:lineRule="auto"/>
        <w:contextualSpacing w:val="0"/>
        <w:jc w:val="both"/>
      </w:pPr>
      <w:r>
        <w:t>wymaga się, aby t</w:t>
      </w:r>
      <w:r w:rsidRPr="00E0466B">
        <w:t>echnologia</w:t>
      </w:r>
      <w:r>
        <w:t xml:space="preserve"> w jakiej Systemy będą </w:t>
      </w:r>
      <w:r w:rsidRPr="00E0466B">
        <w:t>zbudowan</w:t>
      </w:r>
      <w:r>
        <w:t xml:space="preserve">e, była technologią </w:t>
      </w:r>
      <w:r w:rsidRPr="00E0466B">
        <w:t>ogólnodostępn</w:t>
      </w:r>
      <w:r>
        <w:t>ą</w:t>
      </w:r>
      <w:r w:rsidRPr="00E0466B">
        <w:t xml:space="preserve"> i zweryfikowan</w:t>
      </w:r>
      <w:r>
        <w:t>ą</w:t>
      </w:r>
      <w:r w:rsidRPr="00E0466B">
        <w:t xml:space="preserve"> na rynku polskim</w:t>
      </w:r>
      <w:r>
        <w:t>,</w:t>
      </w:r>
      <w:r w:rsidRPr="00E0466B">
        <w:t xml:space="preserve"> zgo</w:t>
      </w:r>
      <w:r>
        <w:t>dną z Architekturą Rozwiązania,</w:t>
      </w:r>
    </w:p>
    <w:p w:rsidR="00D81926" w:rsidRDefault="00D81926" w:rsidP="0022757E">
      <w:pPr>
        <w:pStyle w:val="Akapitzlist"/>
        <w:numPr>
          <w:ilvl w:val="0"/>
          <w:numId w:val="52"/>
        </w:numPr>
        <w:spacing w:before="120" w:after="120" w:line="240" w:lineRule="auto"/>
        <w:contextualSpacing w:val="0"/>
        <w:jc w:val="both"/>
      </w:pPr>
      <w:r>
        <w:t>wymaga się, aby czas reakcji Systemów, mierzony na serwerze, w przypadku funkcji wspierających częste czynności operacyjne, był na tyle krótki, aby nie powodować sytuacji, w której użytkownik czeka na system,</w:t>
      </w:r>
    </w:p>
    <w:p w:rsidR="00D81926" w:rsidRDefault="00D81926" w:rsidP="0022757E">
      <w:pPr>
        <w:pStyle w:val="Akapitzlist"/>
        <w:numPr>
          <w:ilvl w:val="0"/>
          <w:numId w:val="52"/>
        </w:numPr>
        <w:spacing w:before="120" w:after="120" w:line="240" w:lineRule="auto"/>
        <w:contextualSpacing w:val="0"/>
        <w:jc w:val="both"/>
      </w:pPr>
      <w:r>
        <w:t xml:space="preserve">wymaga się aby interfejs użytkownika wszystkich Systemów Rozwiązania miał, w miarę możliwości, taką samą logikę, a co najmniej zachował spójność </w:t>
      </w:r>
      <w:r w:rsidRPr="002832FF">
        <w:t xml:space="preserve">pod względem sposobu nawigacji i zachowania </w:t>
      </w:r>
      <w:r>
        <w:t xml:space="preserve">się </w:t>
      </w:r>
      <w:r w:rsidRPr="002832FF">
        <w:t>podobnych elementów</w:t>
      </w:r>
      <w:r>
        <w:t>,</w:t>
      </w:r>
    </w:p>
    <w:p w:rsidR="00D81926" w:rsidRDefault="00D81926" w:rsidP="0022757E">
      <w:pPr>
        <w:pStyle w:val="Akapitzlist"/>
        <w:numPr>
          <w:ilvl w:val="0"/>
          <w:numId w:val="52"/>
        </w:numPr>
        <w:spacing w:before="120" w:after="120" w:line="240" w:lineRule="auto"/>
        <w:contextualSpacing w:val="0"/>
        <w:jc w:val="both"/>
      </w:pPr>
      <w:r>
        <w:t>wymaga się, aby interfejs użytkownika wszystkich Systemów Rozwiązania zachowywał spójność graficzną</w:t>
      </w:r>
      <w:r w:rsidR="005022A1">
        <w:t xml:space="preserve"> </w:t>
      </w:r>
      <w:r w:rsidR="005022A1" w:rsidRPr="004F3B54">
        <w:t xml:space="preserve">i </w:t>
      </w:r>
      <w:r w:rsidR="004F3B54" w:rsidRPr="004F3B54">
        <w:t xml:space="preserve">w odniesieniu do rozwiązań dedykowanych </w:t>
      </w:r>
      <w:r w:rsidR="005022A1" w:rsidRPr="004F3B54">
        <w:t xml:space="preserve">był zgodny z </w:t>
      </w:r>
      <w:proofErr w:type="spellStart"/>
      <w:r w:rsidR="005022A1" w:rsidRPr="004F3B54">
        <w:t>layoutem</w:t>
      </w:r>
      <w:proofErr w:type="spellEnd"/>
      <w:r w:rsidR="005022A1" w:rsidRPr="004F3B54">
        <w:t xml:space="preserve"> firmowym Zamawiającego</w:t>
      </w:r>
      <w:r w:rsidRPr="004F3B54">
        <w:t>,</w:t>
      </w:r>
    </w:p>
    <w:p w:rsidR="00D81926" w:rsidRDefault="00D81926" w:rsidP="0022757E">
      <w:pPr>
        <w:pStyle w:val="Akapitzlist"/>
        <w:numPr>
          <w:ilvl w:val="0"/>
          <w:numId w:val="52"/>
        </w:numPr>
        <w:spacing w:before="120" w:after="120" w:line="240" w:lineRule="auto"/>
        <w:contextualSpacing w:val="0"/>
        <w:jc w:val="both"/>
      </w:pPr>
      <w:r>
        <w:t xml:space="preserve">wymaga się, aby Systemy Rozwiązania generalnie były dostępne w godzinach od 6.00 – 24.00, codziennie </w:t>
      </w:r>
      <w:r w:rsidR="00DE761F">
        <w:t>w tym dni świąteczne</w:t>
      </w:r>
      <w:r>
        <w:t xml:space="preserve"> i niedziel</w:t>
      </w:r>
      <w:r w:rsidR="00DE761F">
        <w:t>e</w:t>
      </w:r>
      <w:r>
        <w:t>,</w:t>
      </w:r>
      <w:r w:rsidR="00243168">
        <w:t xml:space="preserve"> a dostępność była na poziomie nie niższym jak 96%,</w:t>
      </w:r>
    </w:p>
    <w:p w:rsidR="00D81926" w:rsidRDefault="00D81926" w:rsidP="0022757E">
      <w:pPr>
        <w:pStyle w:val="Akapitzlist"/>
        <w:numPr>
          <w:ilvl w:val="0"/>
          <w:numId w:val="52"/>
        </w:numPr>
        <w:spacing w:before="120" w:after="120" w:line="240" w:lineRule="auto"/>
        <w:contextualSpacing w:val="0"/>
        <w:jc w:val="both"/>
      </w:pPr>
      <w:r>
        <w:t>wymaga się, aby w całym Rozwiązaniu obowiązywała zasada pojedynczego logowania,</w:t>
      </w:r>
    </w:p>
    <w:p w:rsidR="00D81926" w:rsidRDefault="00D81926" w:rsidP="0022757E">
      <w:pPr>
        <w:pStyle w:val="Akapitzlist"/>
        <w:numPr>
          <w:ilvl w:val="0"/>
          <w:numId w:val="52"/>
        </w:numPr>
        <w:spacing w:before="120" w:after="120" w:line="240" w:lineRule="auto"/>
        <w:contextualSpacing w:val="0"/>
        <w:jc w:val="both"/>
      </w:pPr>
      <w:r>
        <w:t>wymagana jest możliwość a</w:t>
      </w:r>
      <w:r w:rsidRPr="006375D1">
        <w:t>utomatyczne</w:t>
      </w:r>
      <w:r>
        <w:t>go</w:t>
      </w:r>
      <w:r w:rsidRPr="006375D1">
        <w:t xml:space="preserve"> generowanie inicjalnego hasła dla nowego użytkownika</w:t>
      </w:r>
      <w:r>
        <w:t>,</w:t>
      </w:r>
    </w:p>
    <w:p w:rsidR="00D81926" w:rsidRDefault="00D81926" w:rsidP="0022757E">
      <w:pPr>
        <w:numPr>
          <w:ilvl w:val="0"/>
          <w:numId w:val="52"/>
        </w:numPr>
        <w:spacing w:before="120" w:after="120" w:line="240" w:lineRule="auto"/>
        <w:jc w:val="both"/>
      </w:pPr>
      <w:r>
        <w:t xml:space="preserve">wymagana jest możliwość </w:t>
      </w:r>
      <w:r w:rsidRPr="00711E65">
        <w:t>przeglądani</w:t>
      </w:r>
      <w:r>
        <w:t>a</w:t>
      </w:r>
      <w:r w:rsidRPr="00711E65">
        <w:t xml:space="preserve"> historii logowania użytkownika</w:t>
      </w:r>
      <w:r>
        <w:t>,</w:t>
      </w:r>
    </w:p>
    <w:p w:rsidR="00D81926" w:rsidRDefault="00D81926" w:rsidP="0022757E">
      <w:pPr>
        <w:pStyle w:val="Akapitzlist"/>
        <w:numPr>
          <w:ilvl w:val="0"/>
          <w:numId w:val="52"/>
        </w:numPr>
        <w:spacing w:before="120" w:after="120" w:line="240" w:lineRule="auto"/>
        <w:contextualSpacing w:val="0"/>
        <w:jc w:val="both"/>
      </w:pPr>
      <w:r>
        <w:t xml:space="preserve">wymaga się, aby podstawowym mechanizmem kontroli dostępu użytkowników do Systemów była kontrola dostępu oparta na rolach </w:t>
      </w:r>
      <w:r w:rsidRPr="00EC363B">
        <w:t xml:space="preserve">(RBAC – Role </w:t>
      </w:r>
      <w:proofErr w:type="spellStart"/>
      <w:r w:rsidRPr="00EC363B">
        <w:t>Based</w:t>
      </w:r>
      <w:proofErr w:type="spellEnd"/>
      <w:r w:rsidRPr="00EC363B">
        <w:t xml:space="preserve"> Access </w:t>
      </w:r>
      <w:proofErr w:type="spellStart"/>
      <w:r w:rsidRPr="00EC363B">
        <w:t>Control</w:t>
      </w:r>
      <w:proofErr w:type="spellEnd"/>
      <w:r w:rsidRPr="00EC363B">
        <w:t>)</w:t>
      </w:r>
      <w:r>
        <w:t>; w uzasadnionych przypadkach, Systemy muszą posiadać rozbudowany mechanizm kontroli dostępu o kontrolę dostępu na poziomie personalnym i organizacyjnym,</w:t>
      </w:r>
    </w:p>
    <w:p w:rsidR="00D81926" w:rsidRDefault="00D81926" w:rsidP="0022757E">
      <w:pPr>
        <w:pStyle w:val="Akapitzlist"/>
        <w:numPr>
          <w:ilvl w:val="0"/>
          <w:numId w:val="52"/>
        </w:numPr>
        <w:spacing w:before="120" w:after="120" w:line="240" w:lineRule="auto"/>
        <w:contextualSpacing w:val="0"/>
        <w:jc w:val="both"/>
      </w:pPr>
      <w:r>
        <w:t>wymaga się, aby tam gdzie ma to zastosowanie, Systemy Rozwiązania były</w:t>
      </w:r>
      <w:r w:rsidRPr="0029745D">
        <w:t xml:space="preserve"> zaprojekowan</w:t>
      </w:r>
      <w:r>
        <w:t>e</w:t>
      </w:r>
      <w:r w:rsidRPr="0029745D">
        <w:t xml:space="preserve"> i działa</w:t>
      </w:r>
      <w:r>
        <w:t>ły</w:t>
      </w:r>
      <w:r w:rsidRPr="0029745D">
        <w:t xml:space="preserve"> w sposób zapewniający ochronę danych osobowych zgodnie z ustawą z dnia 29 sierpnia 1997 r. o ochronie danych osobowych (tekst jednolity: Dz. U. 2002 r. Nr 101 </w:t>
      </w:r>
      <w:r>
        <w:t>poz. 926, ze zm.) oraz GIODO,</w:t>
      </w:r>
    </w:p>
    <w:p w:rsidR="00D81926" w:rsidRDefault="00D81926" w:rsidP="0022757E">
      <w:pPr>
        <w:pStyle w:val="Akapitzlist"/>
        <w:numPr>
          <w:ilvl w:val="0"/>
          <w:numId w:val="52"/>
        </w:numPr>
        <w:spacing w:before="120" w:after="120" w:line="240" w:lineRule="auto"/>
        <w:contextualSpacing w:val="0"/>
        <w:jc w:val="both"/>
      </w:pPr>
      <w:r>
        <w:t>wymagana jest możliwość przechowywania i udostępniania historii zmian danych,</w:t>
      </w:r>
    </w:p>
    <w:p w:rsidR="00D81926" w:rsidRDefault="00D81926" w:rsidP="0022757E">
      <w:pPr>
        <w:numPr>
          <w:ilvl w:val="0"/>
          <w:numId w:val="52"/>
        </w:numPr>
        <w:spacing w:before="120" w:after="120" w:line="240" w:lineRule="auto"/>
        <w:jc w:val="both"/>
      </w:pPr>
      <w:r>
        <w:t xml:space="preserve">wymaga się, aby </w:t>
      </w:r>
      <w:r w:rsidRPr="00D613BC">
        <w:t>możliwoś</w:t>
      </w:r>
      <w:r>
        <w:t>ć</w:t>
      </w:r>
      <w:r w:rsidRPr="00D613BC">
        <w:t xml:space="preserve"> logowania się użytkowników do wybranych modułów</w:t>
      </w:r>
      <w:r>
        <w:t xml:space="preserve"> Systemów</w:t>
      </w:r>
      <w:r w:rsidRPr="00D613BC">
        <w:t xml:space="preserve"> </w:t>
      </w:r>
      <w:r>
        <w:t xml:space="preserve">zależała </w:t>
      </w:r>
      <w:r w:rsidRPr="00D613BC">
        <w:t>od tego, czy logują się z sieci wewnętrznej w siedzibie ECPP, czy z zewnątrz.</w:t>
      </w:r>
    </w:p>
    <w:p w:rsidR="00C22206" w:rsidRPr="00715B5C" w:rsidRDefault="00C22206" w:rsidP="00D81926">
      <w:pPr>
        <w:pStyle w:val="Akapitzlist"/>
        <w:numPr>
          <w:ilvl w:val="6"/>
          <w:numId w:val="25"/>
        </w:numPr>
        <w:tabs>
          <w:tab w:val="left" w:pos="426"/>
        </w:tabs>
        <w:spacing w:before="120" w:after="120"/>
        <w:ind w:left="426" w:hanging="284"/>
        <w:contextualSpacing w:val="0"/>
        <w:jc w:val="both"/>
      </w:pPr>
      <w:r w:rsidRPr="00715B5C">
        <w:t xml:space="preserve">W przypadku niektórych systemów w/w podstawowe wymagania </w:t>
      </w:r>
      <w:proofErr w:type="spellStart"/>
      <w:r w:rsidRPr="00715B5C">
        <w:t>pozafunkcjonalne</w:t>
      </w:r>
      <w:proofErr w:type="spellEnd"/>
      <w:r w:rsidRPr="00715B5C">
        <w:t xml:space="preserve"> mogą być rozszerzone lub zmienione, co będzie jednoznacznie wskazane poniżej przy opisie poszczególnych systemów.</w:t>
      </w:r>
    </w:p>
    <w:p w:rsidR="00C22206" w:rsidRPr="00715B5C" w:rsidRDefault="00C22206" w:rsidP="00C22206">
      <w:pPr>
        <w:rPr>
          <w:b/>
        </w:rPr>
      </w:pPr>
    </w:p>
    <w:p w:rsidR="00C22206" w:rsidRPr="00F94B0B" w:rsidRDefault="00C22206" w:rsidP="0022757E">
      <w:pPr>
        <w:pStyle w:val="Akapitzlist"/>
        <w:numPr>
          <w:ilvl w:val="0"/>
          <w:numId w:val="41"/>
        </w:numPr>
        <w:spacing w:before="120" w:after="0" w:line="240" w:lineRule="auto"/>
        <w:jc w:val="both"/>
        <w:rPr>
          <w:b/>
          <w:lang w:val="en-US"/>
        </w:rPr>
      </w:pPr>
      <w:r w:rsidRPr="00F94B0B">
        <w:rPr>
          <w:b/>
          <w:lang w:val="en-US"/>
        </w:rPr>
        <w:t>BPM (Business Process Management – workflow)</w:t>
      </w:r>
    </w:p>
    <w:p w:rsidR="00C22206" w:rsidRPr="00F94B0B" w:rsidRDefault="00C22206" w:rsidP="0022757E">
      <w:pPr>
        <w:pStyle w:val="Akapitzlist"/>
        <w:numPr>
          <w:ilvl w:val="1"/>
          <w:numId w:val="42"/>
        </w:numPr>
        <w:spacing w:before="120" w:after="120" w:line="240" w:lineRule="auto"/>
        <w:ind w:hanging="357"/>
        <w:contextualSpacing w:val="0"/>
        <w:jc w:val="both"/>
      </w:pPr>
      <w:r w:rsidRPr="00F94B0B">
        <w:t>Projekt systemu powinien zawierać dodatkowo model procesów biznesowych zamawiającego wraz z opisem jego implementacji w Systemie BPM.</w:t>
      </w:r>
      <w:r w:rsidR="00243168">
        <w:t xml:space="preserve"> W przypadku </w:t>
      </w:r>
      <w:r w:rsidR="009A567F">
        <w:t>pisania systemów od zera koncepcję rozwiązania  BPM, a w przypadku rozwiązań gotowych instrukcje tego obszaru systemu.</w:t>
      </w:r>
    </w:p>
    <w:p w:rsidR="00C22206" w:rsidRPr="00F94B0B" w:rsidRDefault="00C22206" w:rsidP="0022757E">
      <w:pPr>
        <w:pStyle w:val="Akapitzlist"/>
        <w:numPr>
          <w:ilvl w:val="1"/>
          <w:numId w:val="42"/>
        </w:numPr>
        <w:spacing w:before="120" w:after="120" w:line="240" w:lineRule="auto"/>
        <w:ind w:hanging="357"/>
        <w:contextualSpacing w:val="0"/>
        <w:jc w:val="both"/>
      </w:pPr>
      <w:r w:rsidRPr="00F94B0B">
        <w:t>Wdrożenie Systemu BPM powinno:</w:t>
      </w:r>
    </w:p>
    <w:p w:rsidR="00C22206" w:rsidRPr="005326CC" w:rsidRDefault="00C22206" w:rsidP="005326CC">
      <w:pPr>
        <w:pStyle w:val="Akapitzlist"/>
        <w:numPr>
          <w:ilvl w:val="0"/>
          <w:numId w:val="24"/>
        </w:numPr>
        <w:spacing w:before="120" w:after="120" w:line="240" w:lineRule="auto"/>
        <w:ind w:hanging="357"/>
        <w:contextualSpacing w:val="0"/>
        <w:jc w:val="both"/>
      </w:pPr>
      <w:r w:rsidRPr="005326CC">
        <w:t>Usprawnić działanie procesów biznesowych zamawiającego</w:t>
      </w:r>
    </w:p>
    <w:p w:rsidR="00C22206" w:rsidRPr="005326CC" w:rsidRDefault="00C22206" w:rsidP="005326CC">
      <w:pPr>
        <w:pStyle w:val="Akapitzlist"/>
        <w:numPr>
          <w:ilvl w:val="0"/>
          <w:numId w:val="24"/>
        </w:numPr>
        <w:spacing w:before="120" w:after="120" w:line="240" w:lineRule="auto"/>
        <w:ind w:hanging="357"/>
        <w:contextualSpacing w:val="0"/>
        <w:jc w:val="both"/>
      </w:pPr>
      <w:r w:rsidRPr="005326CC">
        <w:t>Skrócić czas przebiegu procesów</w:t>
      </w:r>
    </w:p>
    <w:p w:rsidR="00C22206" w:rsidRPr="005326CC" w:rsidRDefault="00C22206" w:rsidP="005326CC">
      <w:pPr>
        <w:pStyle w:val="Akapitzlist"/>
        <w:numPr>
          <w:ilvl w:val="0"/>
          <w:numId w:val="24"/>
        </w:numPr>
        <w:spacing w:before="120" w:after="120" w:line="240" w:lineRule="auto"/>
        <w:ind w:hanging="357"/>
        <w:contextualSpacing w:val="0"/>
        <w:jc w:val="both"/>
      </w:pPr>
      <w:r w:rsidRPr="005326CC">
        <w:t>Umożliwić monitorowanie oraz centralne zarządzanie realizacją zadań</w:t>
      </w:r>
    </w:p>
    <w:p w:rsidR="00C22206" w:rsidRPr="005326CC" w:rsidRDefault="00C22206" w:rsidP="005326CC">
      <w:pPr>
        <w:pStyle w:val="Akapitzlist"/>
        <w:numPr>
          <w:ilvl w:val="0"/>
          <w:numId w:val="24"/>
        </w:numPr>
        <w:spacing w:before="120" w:after="120" w:line="240" w:lineRule="auto"/>
        <w:ind w:hanging="357"/>
        <w:contextualSpacing w:val="0"/>
        <w:jc w:val="both"/>
      </w:pPr>
      <w:r w:rsidRPr="005326CC">
        <w:t>Zwiększyć wydajność pracy poszczególnych pracowników</w:t>
      </w:r>
    </w:p>
    <w:p w:rsidR="00C22206" w:rsidRPr="005326CC" w:rsidRDefault="00C22206" w:rsidP="005326CC">
      <w:pPr>
        <w:pStyle w:val="Akapitzlist"/>
        <w:numPr>
          <w:ilvl w:val="0"/>
          <w:numId w:val="24"/>
        </w:numPr>
        <w:spacing w:before="120" w:after="120" w:line="240" w:lineRule="auto"/>
        <w:ind w:hanging="357"/>
        <w:contextualSpacing w:val="0"/>
        <w:jc w:val="both"/>
      </w:pPr>
      <w:r w:rsidRPr="005326CC">
        <w:t>Zwiększyć jakość obsługi partnera biznesowego</w:t>
      </w:r>
    </w:p>
    <w:p w:rsidR="00C22206" w:rsidRDefault="00C22206" w:rsidP="005326CC">
      <w:pPr>
        <w:pStyle w:val="Akapitzlist"/>
        <w:numPr>
          <w:ilvl w:val="0"/>
          <w:numId w:val="24"/>
        </w:numPr>
        <w:spacing w:before="120" w:after="120" w:line="240" w:lineRule="auto"/>
        <w:ind w:hanging="357"/>
        <w:contextualSpacing w:val="0"/>
        <w:jc w:val="both"/>
      </w:pPr>
      <w:r w:rsidRPr="005326CC">
        <w:t>Zmniejszyć koszty operacyjne</w:t>
      </w:r>
    </w:p>
    <w:p w:rsidR="005022A1" w:rsidRPr="004F3B54" w:rsidRDefault="005022A1" w:rsidP="005326CC">
      <w:pPr>
        <w:pStyle w:val="Akapitzlist"/>
        <w:numPr>
          <w:ilvl w:val="0"/>
          <w:numId w:val="24"/>
        </w:numPr>
        <w:spacing w:before="120" w:after="120" w:line="240" w:lineRule="auto"/>
        <w:ind w:hanging="357"/>
        <w:contextualSpacing w:val="0"/>
        <w:jc w:val="both"/>
      </w:pPr>
      <w:r w:rsidRPr="004F3B54">
        <w:rPr>
          <w:rFonts w:eastAsia="Times New Roman" w:cs="Times New Roman"/>
          <w:lang w:eastAsia="pl-PL"/>
        </w:rPr>
        <w:t xml:space="preserve">Umożliwić zarządzanie operacyjne, </w:t>
      </w:r>
      <w:r w:rsidRPr="004F3B54">
        <w:rPr>
          <w:rFonts w:eastAsia="Times New Roman" w:cs="Times New Roman"/>
          <w:shd w:val="clear" w:color="auto" w:fill="FFFFFF"/>
          <w:lang w:eastAsia="pl-PL"/>
        </w:rPr>
        <w:t>które koncentruje się na poprawie wyników przedsiębiorstwa poprzez zarządzanie i optymalizację procesów biznesowych firmy</w:t>
      </w:r>
    </w:p>
    <w:p w:rsidR="00C22206" w:rsidRPr="00F94B0B" w:rsidRDefault="00C22206" w:rsidP="0022757E">
      <w:pPr>
        <w:pStyle w:val="Akapitzlist"/>
        <w:numPr>
          <w:ilvl w:val="1"/>
          <w:numId w:val="42"/>
        </w:numPr>
        <w:spacing w:before="120" w:after="120" w:line="240" w:lineRule="auto"/>
        <w:contextualSpacing w:val="0"/>
        <w:jc w:val="both"/>
      </w:pPr>
      <w:r w:rsidRPr="00F94B0B">
        <w:t>Podstawowe wymagania funkcjonalne</w:t>
      </w:r>
    </w:p>
    <w:p w:rsidR="005326CC" w:rsidRDefault="005326CC" w:rsidP="0022757E">
      <w:pPr>
        <w:pStyle w:val="Akapitzlist"/>
        <w:numPr>
          <w:ilvl w:val="0"/>
          <w:numId w:val="53"/>
        </w:numPr>
        <w:spacing w:before="120" w:after="120" w:line="240" w:lineRule="auto"/>
        <w:contextualSpacing w:val="0"/>
        <w:jc w:val="both"/>
      </w:pPr>
      <w:r>
        <w:t>wymagana jest możliwość łatwego wprowadzania modyfikacji procesu,</w:t>
      </w:r>
    </w:p>
    <w:p w:rsidR="00C22206" w:rsidRPr="00715B5C" w:rsidRDefault="005326CC" w:rsidP="0022757E">
      <w:pPr>
        <w:pStyle w:val="Akapitzlist"/>
        <w:numPr>
          <w:ilvl w:val="0"/>
          <w:numId w:val="53"/>
        </w:numPr>
        <w:spacing w:before="120" w:after="120" w:line="240" w:lineRule="auto"/>
        <w:contextualSpacing w:val="0"/>
        <w:jc w:val="both"/>
      </w:pPr>
      <w:r w:rsidRPr="00491AB4">
        <w:t>wymagana jest</w:t>
      </w:r>
      <w:r>
        <w:t xml:space="preserve"> możliwość monitorowania aktywności biznesowej poprzez dostarczanie informacji statystycznych na temat parametrów biznesowych opisujących proces. </w:t>
      </w:r>
    </w:p>
    <w:p w:rsidR="00C22206" w:rsidRPr="00715B5C" w:rsidRDefault="00C22206" w:rsidP="00C22206"/>
    <w:p w:rsidR="00C22206" w:rsidRPr="00F94B0B" w:rsidRDefault="00C22206" w:rsidP="0022757E">
      <w:pPr>
        <w:pStyle w:val="Akapitzlist"/>
        <w:numPr>
          <w:ilvl w:val="0"/>
          <w:numId w:val="41"/>
        </w:numPr>
        <w:spacing w:before="120" w:after="120" w:line="240" w:lineRule="auto"/>
        <w:ind w:hanging="357"/>
        <w:contextualSpacing w:val="0"/>
        <w:jc w:val="both"/>
        <w:rPr>
          <w:b/>
          <w:lang w:val="en-US"/>
        </w:rPr>
      </w:pPr>
      <w:r w:rsidRPr="00F94B0B">
        <w:rPr>
          <w:b/>
          <w:lang w:val="en-US"/>
        </w:rPr>
        <w:t>ZARZĄDZANIE DOKUMENTAMI</w:t>
      </w:r>
    </w:p>
    <w:p w:rsidR="00C22206" w:rsidRPr="00F94B0B" w:rsidRDefault="00C22206" w:rsidP="0022757E">
      <w:pPr>
        <w:pStyle w:val="Akapitzlist"/>
        <w:numPr>
          <w:ilvl w:val="1"/>
          <w:numId w:val="43"/>
        </w:numPr>
        <w:spacing w:before="120" w:after="120" w:line="240" w:lineRule="auto"/>
        <w:ind w:hanging="357"/>
        <w:contextualSpacing w:val="0"/>
        <w:jc w:val="both"/>
      </w:pPr>
      <w:r w:rsidRPr="00F94B0B">
        <w:t>System będzie się składać z następujących modułów:</w:t>
      </w:r>
    </w:p>
    <w:p w:rsidR="00C22206" w:rsidRPr="00715B5C" w:rsidRDefault="00C22206" w:rsidP="0022757E">
      <w:pPr>
        <w:pStyle w:val="Akapitzlist"/>
        <w:numPr>
          <w:ilvl w:val="0"/>
          <w:numId w:val="26"/>
        </w:numPr>
        <w:spacing w:before="120" w:after="120" w:line="240" w:lineRule="auto"/>
        <w:ind w:hanging="357"/>
        <w:contextualSpacing w:val="0"/>
        <w:jc w:val="both"/>
      </w:pPr>
      <w:r w:rsidRPr="00715B5C">
        <w:t>DMS (</w:t>
      </w:r>
      <w:proofErr w:type="spellStart"/>
      <w:r w:rsidRPr="00715B5C">
        <w:t>Document</w:t>
      </w:r>
      <w:proofErr w:type="spellEnd"/>
      <w:r w:rsidRPr="00715B5C">
        <w:t xml:space="preserve"> </w:t>
      </w:r>
      <w:proofErr w:type="spellStart"/>
      <w:r w:rsidRPr="00715B5C">
        <w:t>Managenet</w:t>
      </w:r>
      <w:proofErr w:type="spellEnd"/>
      <w:r w:rsidRPr="00715B5C">
        <w:t xml:space="preserve"> System)</w:t>
      </w:r>
    </w:p>
    <w:p w:rsidR="00C22206" w:rsidRPr="00715B5C" w:rsidRDefault="00C22206" w:rsidP="0022757E">
      <w:pPr>
        <w:pStyle w:val="Akapitzlist"/>
        <w:numPr>
          <w:ilvl w:val="0"/>
          <w:numId w:val="26"/>
        </w:numPr>
        <w:spacing w:before="120" w:after="120" w:line="240" w:lineRule="auto"/>
        <w:ind w:hanging="357"/>
        <w:contextualSpacing w:val="0"/>
        <w:jc w:val="both"/>
      </w:pPr>
      <w:r w:rsidRPr="00715B5C">
        <w:t>RCS (</w:t>
      </w:r>
      <w:proofErr w:type="spellStart"/>
      <w:r w:rsidRPr="00715B5C">
        <w:t>Revision</w:t>
      </w:r>
      <w:proofErr w:type="spellEnd"/>
      <w:r w:rsidRPr="00715B5C">
        <w:t xml:space="preserve"> </w:t>
      </w:r>
      <w:proofErr w:type="spellStart"/>
      <w:r w:rsidRPr="00715B5C">
        <w:t>Control</w:t>
      </w:r>
      <w:proofErr w:type="spellEnd"/>
      <w:r w:rsidRPr="00715B5C">
        <w:t xml:space="preserve"> System)</w:t>
      </w:r>
    </w:p>
    <w:p w:rsidR="00C22206" w:rsidRPr="00715B5C" w:rsidRDefault="00C22206" w:rsidP="0022757E">
      <w:pPr>
        <w:pStyle w:val="Akapitzlist"/>
        <w:numPr>
          <w:ilvl w:val="0"/>
          <w:numId w:val="26"/>
        </w:numPr>
        <w:spacing w:before="120" w:after="120" w:line="240" w:lineRule="auto"/>
        <w:ind w:hanging="357"/>
        <w:contextualSpacing w:val="0"/>
        <w:jc w:val="both"/>
      </w:pPr>
      <w:r w:rsidRPr="00715B5C">
        <w:t>Baza wiedzy i generator dokumentów</w:t>
      </w:r>
    </w:p>
    <w:p w:rsidR="00C22206" w:rsidRPr="00715B5C" w:rsidRDefault="00C22206" w:rsidP="0022757E">
      <w:pPr>
        <w:pStyle w:val="Akapitzlist"/>
        <w:numPr>
          <w:ilvl w:val="0"/>
          <w:numId w:val="26"/>
        </w:numPr>
        <w:spacing w:before="120" w:after="120" w:line="240" w:lineRule="auto"/>
        <w:ind w:hanging="357"/>
        <w:contextualSpacing w:val="0"/>
        <w:jc w:val="both"/>
      </w:pPr>
      <w:r w:rsidRPr="00715B5C">
        <w:t>Podpis Elektroniczny</w:t>
      </w:r>
    </w:p>
    <w:p w:rsidR="00C22206" w:rsidRPr="00715B5C" w:rsidRDefault="00C22206" w:rsidP="0022757E">
      <w:pPr>
        <w:pStyle w:val="Akapitzlist"/>
        <w:numPr>
          <w:ilvl w:val="1"/>
          <w:numId w:val="43"/>
        </w:numPr>
        <w:spacing w:before="120" w:after="120" w:line="240" w:lineRule="auto"/>
        <w:ind w:hanging="357"/>
        <w:contextualSpacing w:val="0"/>
        <w:jc w:val="both"/>
      </w:pPr>
      <w:r w:rsidRPr="00715B5C">
        <w:t>Wdrożenie Systemu Zarzadzania dokumentami powinno:</w:t>
      </w:r>
    </w:p>
    <w:p w:rsidR="00C22206" w:rsidRPr="00715B5C" w:rsidRDefault="00C22206" w:rsidP="0022757E">
      <w:pPr>
        <w:pStyle w:val="Akapitzlist"/>
        <w:numPr>
          <w:ilvl w:val="0"/>
          <w:numId w:val="44"/>
        </w:numPr>
        <w:spacing w:before="120" w:after="120" w:line="240" w:lineRule="auto"/>
        <w:ind w:hanging="357"/>
        <w:contextualSpacing w:val="0"/>
        <w:jc w:val="both"/>
      </w:pPr>
      <w:r w:rsidRPr="00715B5C">
        <w:t>Uporządkować i zautomatyzować obieg dokumentów.</w:t>
      </w:r>
    </w:p>
    <w:p w:rsidR="00C22206" w:rsidRPr="00715B5C" w:rsidRDefault="00C22206" w:rsidP="0022757E">
      <w:pPr>
        <w:pStyle w:val="Akapitzlist"/>
        <w:numPr>
          <w:ilvl w:val="0"/>
          <w:numId w:val="44"/>
        </w:numPr>
        <w:spacing w:before="120" w:after="120" w:line="240" w:lineRule="auto"/>
        <w:ind w:hanging="357"/>
        <w:contextualSpacing w:val="0"/>
        <w:jc w:val="both"/>
      </w:pPr>
      <w:r w:rsidRPr="00715B5C">
        <w:t>Zapewnić bezpieczeństwo przechowywania korespondencji i danych</w:t>
      </w:r>
    </w:p>
    <w:p w:rsidR="00C22206" w:rsidRPr="00715B5C" w:rsidRDefault="00C22206" w:rsidP="0022757E">
      <w:pPr>
        <w:pStyle w:val="Akapitzlist"/>
        <w:numPr>
          <w:ilvl w:val="0"/>
          <w:numId w:val="44"/>
        </w:numPr>
        <w:spacing w:before="120" w:after="120" w:line="240" w:lineRule="auto"/>
        <w:ind w:hanging="357"/>
        <w:contextualSpacing w:val="0"/>
        <w:jc w:val="both"/>
      </w:pPr>
      <w:r w:rsidRPr="00715B5C">
        <w:t>Zapewnić zdalny i natychmiastowy dostęp do dokumentów.</w:t>
      </w:r>
    </w:p>
    <w:p w:rsidR="00C22206" w:rsidRPr="00715B5C" w:rsidRDefault="00C22206" w:rsidP="0022757E">
      <w:pPr>
        <w:pStyle w:val="Akapitzlist"/>
        <w:numPr>
          <w:ilvl w:val="0"/>
          <w:numId w:val="44"/>
        </w:numPr>
        <w:spacing w:before="120" w:after="120" w:line="240" w:lineRule="auto"/>
        <w:ind w:hanging="357"/>
        <w:contextualSpacing w:val="0"/>
        <w:jc w:val="both"/>
      </w:pPr>
      <w:r w:rsidRPr="00715B5C">
        <w:t>Przyspieszyć realizacje procesów związanych z dokumentami.</w:t>
      </w:r>
    </w:p>
    <w:p w:rsidR="00C22206" w:rsidRPr="00715B5C" w:rsidRDefault="00C22206" w:rsidP="0022757E">
      <w:pPr>
        <w:pStyle w:val="Akapitzlist"/>
        <w:numPr>
          <w:ilvl w:val="0"/>
          <w:numId w:val="44"/>
        </w:numPr>
        <w:spacing w:before="120" w:after="120" w:line="240" w:lineRule="auto"/>
        <w:ind w:hanging="357"/>
        <w:contextualSpacing w:val="0"/>
        <w:jc w:val="both"/>
      </w:pPr>
      <w:r w:rsidRPr="00715B5C">
        <w:t>Zgromadzić w jednym miejscu wzory dokumentów i usystematyzować wiedzę w nich zawartą.</w:t>
      </w:r>
    </w:p>
    <w:p w:rsidR="00C22206" w:rsidRPr="00715B5C" w:rsidRDefault="00C22206" w:rsidP="0022757E">
      <w:pPr>
        <w:pStyle w:val="Akapitzlist"/>
        <w:numPr>
          <w:ilvl w:val="0"/>
          <w:numId w:val="44"/>
        </w:numPr>
        <w:spacing w:before="120" w:after="120" w:line="240" w:lineRule="auto"/>
        <w:ind w:hanging="357"/>
        <w:contextualSpacing w:val="0"/>
        <w:jc w:val="both"/>
      </w:pPr>
      <w:r w:rsidRPr="00715B5C">
        <w:t>Zmniejszyć koszty operacyjne.</w:t>
      </w:r>
    </w:p>
    <w:p w:rsidR="00C22206" w:rsidRPr="00715B5C" w:rsidRDefault="00C22206" w:rsidP="0022757E">
      <w:pPr>
        <w:pStyle w:val="Akapitzlist"/>
        <w:numPr>
          <w:ilvl w:val="1"/>
          <w:numId w:val="43"/>
        </w:numPr>
        <w:spacing w:before="120" w:after="120" w:line="240" w:lineRule="auto"/>
        <w:ind w:hanging="357"/>
        <w:contextualSpacing w:val="0"/>
        <w:jc w:val="both"/>
      </w:pPr>
      <w:r w:rsidRPr="00715B5C">
        <w:t>Podstawowe wymagania funkcjonalne</w:t>
      </w:r>
    </w:p>
    <w:p w:rsidR="005326CC" w:rsidRDefault="005326CC" w:rsidP="0022757E">
      <w:pPr>
        <w:pStyle w:val="Akapitzlist"/>
        <w:numPr>
          <w:ilvl w:val="0"/>
          <w:numId w:val="54"/>
        </w:numPr>
        <w:spacing w:before="120" w:after="120" w:line="240" w:lineRule="auto"/>
        <w:ind w:hanging="357"/>
        <w:contextualSpacing w:val="0"/>
        <w:jc w:val="both"/>
      </w:pPr>
      <w:r w:rsidRPr="001F1598">
        <w:t>wymagana jest</w:t>
      </w:r>
      <w:r>
        <w:t xml:space="preserve"> możliwość gromadzenia i zarządzania zarówno obrazami dokumentów (zeskanowane dokumenty papierowe) jak i dokumentami elektronicznymi (pliki </w:t>
      </w:r>
      <w:r w:rsidRPr="004F3B54">
        <w:t xml:space="preserve">tekstowe, </w:t>
      </w:r>
      <w:proofErr w:type="spellStart"/>
      <w:r w:rsidR="005022A1" w:rsidRPr="004F3B54">
        <w:t>jpf</w:t>
      </w:r>
      <w:proofErr w:type="spellEnd"/>
      <w:r w:rsidR="005022A1" w:rsidRPr="004F3B54">
        <w:t xml:space="preserve">, </w:t>
      </w:r>
      <w:proofErr w:type="spellStart"/>
      <w:r w:rsidR="004F3B54" w:rsidRPr="004F3B54">
        <w:t>jpg</w:t>
      </w:r>
      <w:proofErr w:type="spellEnd"/>
      <w:r w:rsidR="004F3B54" w:rsidRPr="004F3B54">
        <w:t xml:space="preserve">, </w:t>
      </w:r>
      <w:proofErr w:type="spellStart"/>
      <w:r w:rsidR="005022A1" w:rsidRPr="004F3B54">
        <w:t>pdf</w:t>
      </w:r>
      <w:proofErr w:type="spellEnd"/>
      <w:r w:rsidR="005022A1" w:rsidRPr="004F3B54">
        <w:t>,</w:t>
      </w:r>
      <w:r w:rsidR="005022A1">
        <w:t xml:space="preserve"> </w:t>
      </w:r>
      <w:r>
        <w:t>Word, Excel, wiadomości poczty elektronicznej itp.),</w:t>
      </w:r>
    </w:p>
    <w:p w:rsidR="005326CC" w:rsidRDefault="005326CC" w:rsidP="0022757E">
      <w:pPr>
        <w:pStyle w:val="Akapitzlist"/>
        <w:numPr>
          <w:ilvl w:val="0"/>
          <w:numId w:val="54"/>
        </w:numPr>
        <w:spacing w:before="120" w:after="120" w:line="240" w:lineRule="auto"/>
        <w:ind w:hanging="357"/>
        <w:contextualSpacing w:val="0"/>
        <w:jc w:val="both"/>
      </w:pPr>
      <w:r w:rsidRPr="001F1598">
        <w:t>wymagana jest</w:t>
      </w:r>
      <w:r>
        <w:t xml:space="preserve"> możliwość </w:t>
      </w:r>
      <w:r w:rsidR="009A567F">
        <w:t>przechowywania w systemie zeskanowanych</w:t>
      </w:r>
      <w:r>
        <w:t xml:space="preserve"> dokumentów,</w:t>
      </w:r>
    </w:p>
    <w:p w:rsidR="005326CC" w:rsidRDefault="005326CC" w:rsidP="0022757E">
      <w:pPr>
        <w:pStyle w:val="Akapitzlist"/>
        <w:numPr>
          <w:ilvl w:val="0"/>
          <w:numId w:val="54"/>
        </w:numPr>
        <w:spacing w:before="120" w:after="120" w:line="240" w:lineRule="auto"/>
        <w:ind w:hanging="357"/>
        <w:contextualSpacing w:val="0"/>
        <w:jc w:val="both"/>
      </w:pPr>
      <w:r w:rsidRPr="001F1598">
        <w:t>wymagana jest</w:t>
      </w:r>
      <w:r>
        <w:t xml:space="preserve"> możliwość obsługi załączników do dokumentów,</w:t>
      </w:r>
    </w:p>
    <w:p w:rsidR="005326CC" w:rsidRDefault="005326CC" w:rsidP="0022757E">
      <w:pPr>
        <w:pStyle w:val="Akapitzlist"/>
        <w:numPr>
          <w:ilvl w:val="0"/>
          <w:numId w:val="54"/>
        </w:numPr>
        <w:spacing w:before="120" w:after="120" w:line="240" w:lineRule="auto"/>
        <w:ind w:hanging="357"/>
        <w:contextualSpacing w:val="0"/>
        <w:jc w:val="both"/>
      </w:pPr>
      <w:r w:rsidRPr="001F1598">
        <w:t>wymagana jest</w:t>
      </w:r>
      <w:r>
        <w:t xml:space="preserve"> możliwość w</w:t>
      </w:r>
      <w:r w:rsidR="009A567F">
        <w:t xml:space="preserve">ysyłania powiadomień o dodaniu, usunięciu, modyfikacji </w:t>
      </w:r>
      <w:r>
        <w:t>dokumentu,</w:t>
      </w:r>
    </w:p>
    <w:p w:rsidR="005326CC" w:rsidRDefault="005326CC" w:rsidP="0022757E">
      <w:pPr>
        <w:pStyle w:val="Akapitzlist"/>
        <w:numPr>
          <w:ilvl w:val="0"/>
          <w:numId w:val="54"/>
        </w:numPr>
        <w:spacing w:before="120" w:after="120" w:line="240" w:lineRule="auto"/>
        <w:ind w:hanging="357"/>
        <w:contextualSpacing w:val="0"/>
        <w:jc w:val="both"/>
      </w:pPr>
      <w:r w:rsidRPr="001F1598">
        <w:t>wymagana jest</w:t>
      </w:r>
      <w:r>
        <w:t xml:space="preserve"> możliwość konwertowania </w:t>
      </w:r>
      <w:r w:rsidR="009A567F">
        <w:t>obrazów elektronicznych (</w:t>
      </w:r>
      <w:proofErr w:type="spellStart"/>
      <w:r w:rsidR="009A567F">
        <w:t>skanów</w:t>
      </w:r>
      <w:proofErr w:type="spellEnd"/>
      <w:r w:rsidR="009A567F">
        <w:t xml:space="preserve"> dokumentów) </w:t>
      </w:r>
      <w:proofErr w:type="spellStart"/>
      <w:r>
        <w:t>do</w:t>
      </w:r>
      <w:proofErr w:type="spellEnd"/>
      <w:r>
        <w:t xml:space="preserve"> formatu przetwarzalnego (</w:t>
      </w:r>
      <w:proofErr w:type="spellStart"/>
      <w:r>
        <w:t>txt</w:t>
      </w:r>
      <w:proofErr w:type="spellEnd"/>
      <w:r>
        <w:t xml:space="preserve">, </w:t>
      </w:r>
      <w:proofErr w:type="spellStart"/>
      <w:r>
        <w:t>doc</w:t>
      </w:r>
      <w:proofErr w:type="spellEnd"/>
      <w:r>
        <w:t>, itp.),</w:t>
      </w:r>
    </w:p>
    <w:p w:rsidR="005326CC" w:rsidRDefault="005326CC" w:rsidP="0022757E">
      <w:pPr>
        <w:pStyle w:val="Akapitzlist"/>
        <w:numPr>
          <w:ilvl w:val="0"/>
          <w:numId w:val="54"/>
        </w:numPr>
        <w:spacing w:before="120" w:after="120" w:line="240" w:lineRule="auto"/>
        <w:ind w:hanging="357"/>
        <w:contextualSpacing w:val="0"/>
        <w:jc w:val="both"/>
      </w:pPr>
      <w:r w:rsidRPr="001F1598">
        <w:t>wymagana jest</w:t>
      </w:r>
      <w:r>
        <w:t xml:space="preserve"> możliwość łączenia dokumentów w grupy tematyczne,</w:t>
      </w:r>
    </w:p>
    <w:p w:rsidR="005326CC" w:rsidRDefault="005326CC" w:rsidP="0022757E">
      <w:pPr>
        <w:pStyle w:val="Akapitzlist"/>
        <w:numPr>
          <w:ilvl w:val="0"/>
          <w:numId w:val="54"/>
        </w:numPr>
        <w:spacing w:before="120" w:after="120" w:line="240" w:lineRule="auto"/>
        <w:ind w:hanging="357"/>
        <w:contextualSpacing w:val="0"/>
        <w:jc w:val="both"/>
      </w:pPr>
      <w:r w:rsidRPr="001F1598">
        <w:t>wymagana jest</w:t>
      </w:r>
      <w:r>
        <w:t xml:space="preserve"> możliwość przeglądania historii operacji wykonanych na dokumencie,</w:t>
      </w:r>
    </w:p>
    <w:p w:rsidR="005326CC" w:rsidRDefault="005326CC" w:rsidP="0022757E">
      <w:pPr>
        <w:pStyle w:val="Akapitzlist"/>
        <w:numPr>
          <w:ilvl w:val="0"/>
          <w:numId w:val="54"/>
        </w:numPr>
        <w:spacing w:before="120" w:after="120" w:line="240" w:lineRule="auto"/>
        <w:ind w:hanging="357"/>
        <w:contextualSpacing w:val="0"/>
        <w:jc w:val="both"/>
      </w:pPr>
      <w:r w:rsidRPr="001F1598">
        <w:t>wymagana jest</w:t>
      </w:r>
      <w:r>
        <w:t xml:space="preserve"> możliwość wersjonowania dokumentów,</w:t>
      </w:r>
    </w:p>
    <w:p w:rsidR="005326CC" w:rsidRDefault="005326CC" w:rsidP="0022757E">
      <w:pPr>
        <w:pStyle w:val="Akapitzlist"/>
        <w:numPr>
          <w:ilvl w:val="0"/>
          <w:numId w:val="54"/>
        </w:numPr>
        <w:spacing w:before="120" w:after="120" w:line="240" w:lineRule="auto"/>
        <w:ind w:hanging="357"/>
        <w:contextualSpacing w:val="0"/>
        <w:jc w:val="both"/>
      </w:pPr>
      <w:r>
        <w:t>wymaga się, aby System tworzył i udostępniał historię zmian dokumentu,</w:t>
      </w:r>
    </w:p>
    <w:p w:rsidR="005326CC" w:rsidRDefault="005326CC" w:rsidP="0022757E">
      <w:pPr>
        <w:pStyle w:val="Akapitzlist"/>
        <w:numPr>
          <w:ilvl w:val="0"/>
          <w:numId w:val="54"/>
        </w:numPr>
        <w:spacing w:before="120" w:after="120" w:line="240" w:lineRule="auto"/>
        <w:ind w:hanging="357"/>
        <w:contextualSpacing w:val="0"/>
        <w:jc w:val="both"/>
      </w:pPr>
      <w:r w:rsidRPr="001F1598">
        <w:t>wymagana jest</w:t>
      </w:r>
      <w:r>
        <w:t xml:space="preserve"> możliwość przywracania ostatniej aktualnej wersji dokumentu,</w:t>
      </w:r>
    </w:p>
    <w:p w:rsidR="005326CC" w:rsidRDefault="005326CC" w:rsidP="0022757E">
      <w:pPr>
        <w:pStyle w:val="Akapitzlist"/>
        <w:numPr>
          <w:ilvl w:val="0"/>
          <w:numId w:val="54"/>
        </w:numPr>
        <w:spacing w:before="120" w:after="120" w:line="240" w:lineRule="auto"/>
        <w:ind w:hanging="357"/>
        <w:contextualSpacing w:val="0"/>
        <w:jc w:val="both"/>
      </w:pPr>
      <w:r w:rsidRPr="001F1598">
        <w:t>wymagana jest</w:t>
      </w:r>
      <w:r>
        <w:t xml:space="preserve"> możliwość archiwizowania dokumentów,</w:t>
      </w:r>
    </w:p>
    <w:p w:rsidR="005326CC" w:rsidRDefault="005326CC" w:rsidP="0022757E">
      <w:pPr>
        <w:pStyle w:val="Akapitzlist"/>
        <w:numPr>
          <w:ilvl w:val="0"/>
          <w:numId w:val="54"/>
        </w:numPr>
        <w:spacing w:before="120" w:after="120" w:line="240" w:lineRule="auto"/>
        <w:ind w:hanging="357"/>
        <w:contextualSpacing w:val="0"/>
        <w:jc w:val="both"/>
      </w:pPr>
      <w:r>
        <w:t>wymaga się, aby System umożliwił gromadzenie wiedzy w postaci wzorów dokumentów wykorzystywanych w działalności zamawiającego,</w:t>
      </w:r>
    </w:p>
    <w:p w:rsidR="005326CC" w:rsidRDefault="005326CC" w:rsidP="0022757E">
      <w:pPr>
        <w:pStyle w:val="Akapitzlist"/>
        <w:numPr>
          <w:ilvl w:val="0"/>
          <w:numId w:val="54"/>
        </w:numPr>
        <w:spacing w:before="120" w:after="120" w:line="240" w:lineRule="auto"/>
        <w:ind w:hanging="357"/>
        <w:contextualSpacing w:val="0"/>
        <w:jc w:val="both"/>
      </w:pPr>
      <w:r w:rsidRPr="00043053">
        <w:t>wymagana jest</w:t>
      </w:r>
      <w:r>
        <w:t xml:space="preserve"> możliwość automatycznego generowania dokumentów na podstawie zgromadzonych w bazie wiedzy wzorców,</w:t>
      </w:r>
    </w:p>
    <w:p w:rsidR="005326CC" w:rsidRDefault="005326CC" w:rsidP="0022757E">
      <w:pPr>
        <w:pStyle w:val="Akapitzlist"/>
        <w:numPr>
          <w:ilvl w:val="0"/>
          <w:numId w:val="54"/>
        </w:numPr>
        <w:spacing w:before="120" w:after="120" w:line="240" w:lineRule="auto"/>
        <w:ind w:hanging="357"/>
        <w:contextualSpacing w:val="0"/>
        <w:jc w:val="both"/>
      </w:pPr>
      <w:r w:rsidRPr="00043053">
        <w:t>wymagana jest</w:t>
      </w:r>
      <w:r>
        <w:t xml:space="preserve"> możliwość podpisywania podpisem cyfrowym wybranych dokumentów i raportów.</w:t>
      </w:r>
    </w:p>
    <w:p w:rsidR="00C22206" w:rsidRPr="00715B5C" w:rsidRDefault="00C22206" w:rsidP="00C22206"/>
    <w:p w:rsidR="00C22206" w:rsidRPr="00F94B0B" w:rsidRDefault="00C22206" w:rsidP="0022757E">
      <w:pPr>
        <w:pStyle w:val="Akapitzlist"/>
        <w:numPr>
          <w:ilvl w:val="0"/>
          <w:numId w:val="41"/>
        </w:numPr>
        <w:spacing w:before="120" w:after="120" w:line="240" w:lineRule="auto"/>
        <w:contextualSpacing w:val="0"/>
        <w:jc w:val="both"/>
        <w:rPr>
          <w:b/>
          <w:lang w:val="en-US"/>
        </w:rPr>
      </w:pPr>
      <w:r w:rsidRPr="00F94B0B">
        <w:rPr>
          <w:b/>
          <w:lang w:val="en-US"/>
        </w:rPr>
        <w:t>CRM – Customer Relationship Management</w:t>
      </w:r>
    </w:p>
    <w:p w:rsidR="00C22206" w:rsidRPr="00715B5C" w:rsidRDefault="00C22206" w:rsidP="0022757E">
      <w:pPr>
        <w:pStyle w:val="Akapitzlist"/>
        <w:numPr>
          <w:ilvl w:val="1"/>
          <w:numId w:val="45"/>
        </w:numPr>
        <w:spacing w:before="120" w:after="120" w:line="240" w:lineRule="auto"/>
        <w:contextualSpacing w:val="0"/>
        <w:jc w:val="both"/>
      </w:pPr>
      <w:r w:rsidRPr="00715B5C">
        <w:t>System będzie się składać z następujących modułów:</w:t>
      </w:r>
    </w:p>
    <w:p w:rsidR="00C22206" w:rsidRPr="00715B5C" w:rsidRDefault="00C22206" w:rsidP="0022757E">
      <w:pPr>
        <w:numPr>
          <w:ilvl w:val="0"/>
          <w:numId w:val="27"/>
        </w:numPr>
        <w:spacing w:before="120" w:after="120" w:line="240" w:lineRule="auto"/>
        <w:jc w:val="both"/>
      </w:pPr>
      <w:r w:rsidRPr="00715B5C">
        <w:t>Elektroniczna baza kontaktów</w:t>
      </w:r>
    </w:p>
    <w:p w:rsidR="00C22206" w:rsidRPr="00715B5C" w:rsidRDefault="00C22206" w:rsidP="0022757E">
      <w:pPr>
        <w:numPr>
          <w:ilvl w:val="0"/>
          <w:numId w:val="27"/>
        </w:numPr>
        <w:spacing w:before="120" w:after="120" w:line="240" w:lineRule="auto"/>
        <w:jc w:val="both"/>
      </w:pPr>
      <w:r w:rsidRPr="00715B5C">
        <w:t>Komunikacja i relacje</w:t>
      </w:r>
    </w:p>
    <w:p w:rsidR="00C22206" w:rsidRPr="00715B5C" w:rsidRDefault="00C22206" w:rsidP="0022757E">
      <w:pPr>
        <w:numPr>
          <w:ilvl w:val="0"/>
          <w:numId w:val="27"/>
        </w:numPr>
        <w:spacing w:before="120" w:after="120" w:line="240" w:lineRule="auto"/>
        <w:jc w:val="both"/>
      </w:pPr>
      <w:r w:rsidRPr="00715B5C">
        <w:t>Rejestr umów i planów taryfowych</w:t>
      </w:r>
    </w:p>
    <w:p w:rsidR="00C22206" w:rsidRPr="00715B5C" w:rsidRDefault="00C22206" w:rsidP="0022757E">
      <w:pPr>
        <w:numPr>
          <w:ilvl w:val="0"/>
          <w:numId w:val="27"/>
        </w:numPr>
        <w:spacing w:before="120" w:after="120" w:line="240" w:lineRule="auto"/>
        <w:jc w:val="both"/>
      </w:pPr>
      <w:r w:rsidRPr="00715B5C">
        <w:t>Wirtualny Asystent Planowania Pracy</w:t>
      </w:r>
    </w:p>
    <w:p w:rsidR="00C22206" w:rsidRPr="00715B5C" w:rsidRDefault="00C22206" w:rsidP="0022757E">
      <w:pPr>
        <w:numPr>
          <w:ilvl w:val="0"/>
          <w:numId w:val="27"/>
        </w:numPr>
        <w:spacing w:before="120" w:after="120" w:line="240" w:lineRule="auto"/>
        <w:jc w:val="both"/>
      </w:pPr>
      <w:r w:rsidRPr="00715B5C">
        <w:t>Współdzielony kalendarz</w:t>
      </w:r>
    </w:p>
    <w:p w:rsidR="00C22206" w:rsidRPr="00715B5C" w:rsidRDefault="00C22206" w:rsidP="0022757E">
      <w:pPr>
        <w:pStyle w:val="Akapitzlist"/>
        <w:numPr>
          <w:ilvl w:val="1"/>
          <w:numId w:val="45"/>
        </w:numPr>
        <w:spacing w:before="120" w:after="120" w:line="240" w:lineRule="auto"/>
        <w:contextualSpacing w:val="0"/>
        <w:jc w:val="both"/>
      </w:pPr>
      <w:r w:rsidRPr="00715B5C">
        <w:t>Wdrożenie Systemu CRM powinno:</w:t>
      </w:r>
    </w:p>
    <w:p w:rsidR="00C22206" w:rsidRPr="00715B5C" w:rsidRDefault="00C22206" w:rsidP="0022757E">
      <w:pPr>
        <w:numPr>
          <w:ilvl w:val="0"/>
          <w:numId w:val="28"/>
        </w:numPr>
        <w:spacing w:before="120" w:after="120" w:line="240" w:lineRule="auto"/>
        <w:jc w:val="both"/>
      </w:pPr>
      <w:r w:rsidRPr="00715B5C">
        <w:t>Zwiększyć automatyzacje działania</w:t>
      </w:r>
    </w:p>
    <w:p w:rsidR="00C22206" w:rsidRPr="00715B5C" w:rsidRDefault="00C22206" w:rsidP="0022757E">
      <w:pPr>
        <w:numPr>
          <w:ilvl w:val="0"/>
          <w:numId w:val="28"/>
        </w:numPr>
        <w:spacing w:before="120" w:after="120" w:line="240" w:lineRule="auto"/>
        <w:jc w:val="both"/>
      </w:pPr>
      <w:r w:rsidRPr="00715B5C">
        <w:t>Zapewnić wzrost efektywności finansowej</w:t>
      </w:r>
    </w:p>
    <w:p w:rsidR="00C22206" w:rsidRPr="00715B5C" w:rsidRDefault="00C22206" w:rsidP="0022757E">
      <w:pPr>
        <w:numPr>
          <w:ilvl w:val="0"/>
          <w:numId w:val="28"/>
        </w:numPr>
        <w:spacing w:before="120" w:after="120" w:line="240" w:lineRule="auto"/>
        <w:jc w:val="both"/>
      </w:pPr>
      <w:r w:rsidRPr="00715B5C">
        <w:t>Zwiększyć efektywność pracy</w:t>
      </w:r>
    </w:p>
    <w:p w:rsidR="00C22206" w:rsidRPr="00715B5C" w:rsidRDefault="00C22206" w:rsidP="0022757E">
      <w:pPr>
        <w:numPr>
          <w:ilvl w:val="0"/>
          <w:numId w:val="28"/>
        </w:numPr>
        <w:spacing w:before="120" w:after="120" w:line="240" w:lineRule="auto"/>
        <w:jc w:val="both"/>
      </w:pPr>
      <w:r w:rsidRPr="00715B5C">
        <w:t>Zwiększyć wydajność zarządzania relacjami handlowymi</w:t>
      </w:r>
    </w:p>
    <w:p w:rsidR="00C22206" w:rsidRPr="00715B5C" w:rsidRDefault="00C22206" w:rsidP="0022757E">
      <w:pPr>
        <w:numPr>
          <w:ilvl w:val="0"/>
          <w:numId w:val="28"/>
        </w:numPr>
        <w:spacing w:before="120" w:after="120" w:line="240" w:lineRule="auto"/>
        <w:jc w:val="both"/>
      </w:pPr>
      <w:r w:rsidRPr="00715B5C">
        <w:t>Bieżąca aktualizację danych kontaktów</w:t>
      </w:r>
    </w:p>
    <w:p w:rsidR="00C22206" w:rsidRPr="00715B5C" w:rsidRDefault="00C22206" w:rsidP="0022757E">
      <w:pPr>
        <w:numPr>
          <w:ilvl w:val="0"/>
          <w:numId w:val="28"/>
        </w:numPr>
        <w:spacing w:before="120" w:after="120" w:line="240" w:lineRule="auto"/>
        <w:jc w:val="both"/>
      </w:pPr>
      <w:r w:rsidRPr="00715B5C">
        <w:t>Umożliwić łatwy i szybki dostęp do informacji o klientach (dane osobowe, podpisane umowy, świadczone usługi, sposób pozyskania, segment), jak również do historii kontaktów z nimi.</w:t>
      </w:r>
    </w:p>
    <w:p w:rsidR="00C22206" w:rsidRPr="00715B5C" w:rsidRDefault="00C22206" w:rsidP="0022757E">
      <w:pPr>
        <w:numPr>
          <w:ilvl w:val="0"/>
          <w:numId w:val="28"/>
        </w:numPr>
        <w:spacing w:before="120" w:after="120" w:line="240" w:lineRule="auto"/>
        <w:jc w:val="both"/>
      </w:pPr>
      <w:r w:rsidRPr="00715B5C">
        <w:t>Umożliwić prognozowanie szans sprzedażowych.</w:t>
      </w:r>
    </w:p>
    <w:p w:rsidR="00C22206" w:rsidRPr="00715B5C" w:rsidRDefault="00C22206" w:rsidP="0022757E">
      <w:pPr>
        <w:numPr>
          <w:ilvl w:val="0"/>
          <w:numId w:val="28"/>
        </w:numPr>
        <w:spacing w:before="120" w:after="120" w:line="240" w:lineRule="auto"/>
        <w:ind w:hanging="357"/>
        <w:jc w:val="both"/>
      </w:pPr>
      <w:r w:rsidRPr="00715B5C">
        <w:t>Usprawnić obsługę spraw.</w:t>
      </w:r>
    </w:p>
    <w:p w:rsidR="00C22206" w:rsidRPr="00715B5C" w:rsidRDefault="00C22206" w:rsidP="0022757E">
      <w:pPr>
        <w:pStyle w:val="Akapitzlist"/>
        <w:numPr>
          <w:ilvl w:val="1"/>
          <w:numId w:val="45"/>
        </w:numPr>
        <w:spacing w:before="120" w:after="120" w:line="240" w:lineRule="auto"/>
        <w:ind w:hanging="357"/>
        <w:contextualSpacing w:val="0"/>
        <w:jc w:val="both"/>
      </w:pPr>
      <w:r w:rsidRPr="00715B5C">
        <w:t xml:space="preserve">Dodatkowe wymagania </w:t>
      </w:r>
      <w:proofErr w:type="spellStart"/>
      <w:r w:rsidRPr="00715B5C">
        <w:t>pozafunkcjonalne</w:t>
      </w:r>
      <w:proofErr w:type="spellEnd"/>
    </w:p>
    <w:p w:rsidR="005326CC" w:rsidRDefault="005326CC" w:rsidP="0022757E">
      <w:pPr>
        <w:numPr>
          <w:ilvl w:val="0"/>
          <w:numId w:val="55"/>
        </w:numPr>
        <w:spacing w:before="120" w:after="120" w:line="240" w:lineRule="auto"/>
        <w:ind w:hanging="357"/>
        <w:jc w:val="both"/>
      </w:pPr>
      <w:r>
        <w:t>wymaga się, aby architektura Systemu umożliwiała wykorzystywanie go w formule Software-as-a-Service,</w:t>
      </w:r>
    </w:p>
    <w:p w:rsidR="005326CC" w:rsidRDefault="005326CC" w:rsidP="0022757E">
      <w:pPr>
        <w:numPr>
          <w:ilvl w:val="0"/>
          <w:numId w:val="55"/>
        </w:numPr>
        <w:spacing w:before="120" w:after="120" w:line="240" w:lineRule="auto"/>
        <w:jc w:val="both"/>
      </w:pPr>
      <w:r>
        <w:t>wymaga się, aby System był wielojęzyczny – musi istnieć możliwość wyboru wersji językowej przez użytkownika, każdy użytkownik może pracować z jedną z dostępnych wersji językowych,</w:t>
      </w:r>
    </w:p>
    <w:p w:rsidR="005326CC" w:rsidRDefault="004F3B54" w:rsidP="0022757E">
      <w:pPr>
        <w:numPr>
          <w:ilvl w:val="0"/>
          <w:numId w:val="55"/>
        </w:numPr>
        <w:spacing w:before="120" w:after="120" w:line="240" w:lineRule="auto"/>
        <w:jc w:val="both"/>
      </w:pPr>
      <w:r>
        <w:t xml:space="preserve">wymagana jest </w:t>
      </w:r>
      <w:r w:rsidR="005326CC">
        <w:t>możliwość rozszerzania zakresów informacyjnych obiektów obsługiwanych przez System oraz dostosowywania formularzy ekranowych do rozszerzonego zakresu informacyjnego bez konieczności wykonywania zmian w oprogramowaniu,</w:t>
      </w:r>
    </w:p>
    <w:p w:rsidR="005326CC" w:rsidRDefault="005326CC" w:rsidP="0022757E">
      <w:pPr>
        <w:numPr>
          <w:ilvl w:val="0"/>
          <w:numId w:val="55"/>
        </w:numPr>
        <w:spacing w:before="120" w:after="120" w:line="240" w:lineRule="auto"/>
        <w:jc w:val="both"/>
      </w:pPr>
      <w:r>
        <w:t>wymagana jest m</w:t>
      </w:r>
      <w:r w:rsidRPr="0033253E">
        <w:t>ożliwość tworzenia i obsługi struktur</w:t>
      </w:r>
      <w:r w:rsidR="004F3B54">
        <w:t xml:space="preserve"> grup użytkowników uwzględniających zależności typu podwładny – przełożony</w:t>
      </w:r>
      <w:r>
        <w:t>,</w:t>
      </w:r>
    </w:p>
    <w:p w:rsidR="005326CC" w:rsidRDefault="005326CC" w:rsidP="0022757E">
      <w:pPr>
        <w:numPr>
          <w:ilvl w:val="0"/>
          <w:numId w:val="55"/>
        </w:numPr>
        <w:spacing w:before="120" w:after="120" w:line="240" w:lineRule="auto"/>
        <w:jc w:val="both"/>
      </w:pPr>
      <w:r>
        <w:t>wymagane jest wprowadzenie rozszerzonej kontroli dostępu – dostęp na poziomie personalnym i/lub organizacyjnym,</w:t>
      </w:r>
    </w:p>
    <w:p w:rsidR="005326CC" w:rsidRDefault="005326CC" w:rsidP="0022757E">
      <w:pPr>
        <w:numPr>
          <w:ilvl w:val="0"/>
          <w:numId w:val="55"/>
        </w:numPr>
        <w:spacing w:before="120" w:after="120" w:line="240" w:lineRule="auto"/>
        <w:jc w:val="both"/>
      </w:pPr>
      <w:r>
        <w:t>wymaga się, aby użytkownicy mieli możliwość tworzenia i zapisy</w:t>
      </w:r>
      <w:r w:rsidR="00DE761F">
        <w:t>wania dedykowanych widoków list,</w:t>
      </w:r>
    </w:p>
    <w:p w:rsidR="00DE761F" w:rsidRPr="005F0A40" w:rsidRDefault="00DE761F" w:rsidP="0022757E">
      <w:pPr>
        <w:numPr>
          <w:ilvl w:val="0"/>
          <w:numId w:val="55"/>
        </w:numPr>
        <w:spacing w:before="120" w:after="120" w:line="240" w:lineRule="auto"/>
        <w:jc w:val="both"/>
      </w:pPr>
      <w:r>
        <w:t xml:space="preserve">wymaga się, aby system umożliwiał korzystanie z usług udostępnianych przez stronę internetową dla minimum 13 000 użytkowników (klienci, agenci, pracownicy). </w:t>
      </w:r>
    </w:p>
    <w:p w:rsidR="00C22206" w:rsidRPr="00715B5C" w:rsidRDefault="00C22206" w:rsidP="0022757E">
      <w:pPr>
        <w:pStyle w:val="Akapitzlist"/>
        <w:numPr>
          <w:ilvl w:val="1"/>
          <w:numId w:val="45"/>
        </w:numPr>
        <w:spacing w:before="120" w:after="120" w:line="240" w:lineRule="auto"/>
        <w:contextualSpacing w:val="0"/>
        <w:jc w:val="both"/>
      </w:pPr>
      <w:r w:rsidRPr="00715B5C">
        <w:t>Podstawowe wymagania funkcjonalne</w:t>
      </w:r>
    </w:p>
    <w:p w:rsidR="00C22206" w:rsidRPr="00715B5C" w:rsidRDefault="00C22206" w:rsidP="0022757E">
      <w:pPr>
        <w:numPr>
          <w:ilvl w:val="0"/>
          <w:numId w:val="29"/>
        </w:numPr>
        <w:spacing w:before="120" w:after="120" w:line="240" w:lineRule="auto"/>
        <w:ind w:left="1068"/>
        <w:jc w:val="both"/>
      </w:pPr>
      <w:r w:rsidRPr="00715B5C">
        <w:t>Elektroniczna baza kontaktów:</w:t>
      </w:r>
    </w:p>
    <w:p w:rsidR="005326CC" w:rsidRDefault="005326CC" w:rsidP="0022757E">
      <w:pPr>
        <w:pStyle w:val="Akapitzlist"/>
        <w:numPr>
          <w:ilvl w:val="1"/>
          <w:numId w:val="41"/>
        </w:numPr>
        <w:spacing w:before="120" w:after="120" w:line="240" w:lineRule="auto"/>
        <w:ind w:left="1422" w:hanging="357"/>
        <w:contextualSpacing w:val="0"/>
        <w:jc w:val="both"/>
      </w:pPr>
      <w:r>
        <w:t>wymagana jest m</w:t>
      </w:r>
      <w:r w:rsidRPr="00950899">
        <w:t xml:space="preserve">ożliwość ewidencjonowania różnych podmiotów (osoby fizyczne, prawne i instytucjonalne) </w:t>
      </w:r>
      <w:r>
        <w:t>w</w:t>
      </w:r>
      <w:r w:rsidRPr="00950899">
        <w:t xml:space="preserve"> jednej kartotece, ale z logicznym po</w:t>
      </w:r>
      <w:r>
        <w:t>działem na różne typy podmiotów,</w:t>
      </w:r>
    </w:p>
    <w:p w:rsidR="005326CC" w:rsidRDefault="005326CC" w:rsidP="0022757E">
      <w:pPr>
        <w:pStyle w:val="Akapitzlist"/>
        <w:numPr>
          <w:ilvl w:val="1"/>
          <w:numId w:val="41"/>
        </w:numPr>
        <w:spacing w:before="120" w:after="120" w:line="240" w:lineRule="auto"/>
        <w:ind w:left="1422" w:hanging="357"/>
        <w:contextualSpacing w:val="0"/>
        <w:jc w:val="both"/>
      </w:pPr>
      <w:r>
        <w:t>wymagana jest możliwość tworzenia dowolnych relacji pomiędzy ewidencjonowanymi kontaktami,</w:t>
      </w:r>
    </w:p>
    <w:p w:rsidR="005326CC" w:rsidRDefault="005326CC" w:rsidP="0022757E">
      <w:pPr>
        <w:pStyle w:val="Akapitzlist"/>
        <w:numPr>
          <w:ilvl w:val="1"/>
          <w:numId w:val="41"/>
        </w:numPr>
        <w:spacing w:before="120" w:after="120" w:line="240" w:lineRule="auto"/>
        <w:ind w:left="1422" w:hanging="357"/>
        <w:contextualSpacing w:val="0"/>
        <w:jc w:val="both"/>
      </w:pPr>
      <w:r>
        <w:t>wymagana jest możliwość kategoryzowania kontaktów, jeden kontakt może należeć do wielu kategorii jednocześnie,</w:t>
      </w:r>
    </w:p>
    <w:p w:rsidR="005326CC" w:rsidRDefault="005326CC" w:rsidP="0022757E">
      <w:pPr>
        <w:pStyle w:val="Akapitzlist"/>
        <w:numPr>
          <w:ilvl w:val="1"/>
          <w:numId w:val="41"/>
        </w:numPr>
        <w:spacing w:before="120" w:after="120" w:line="240" w:lineRule="auto"/>
        <w:ind w:left="1422" w:hanging="357"/>
        <w:contextualSpacing w:val="0"/>
        <w:jc w:val="both"/>
      </w:pPr>
      <w:r>
        <w:t>wymagana jest możliwość kontekstowego wyszukiwania kontaktów,</w:t>
      </w:r>
    </w:p>
    <w:p w:rsidR="005326CC" w:rsidRDefault="005326CC" w:rsidP="0022757E">
      <w:pPr>
        <w:pStyle w:val="Akapitzlist"/>
        <w:numPr>
          <w:ilvl w:val="1"/>
          <w:numId w:val="41"/>
        </w:numPr>
        <w:spacing w:before="120" w:after="120" w:line="240" w:lineRule="auto"/>
        <w:ind w:left="1422" w:hanging="357"/>
        <w:contextualSpacing w:val="0"/>
        <w:jc w:val="both"/>
      </w:pPr>
      <w:r>
        <w:t>wymagana jest możliwość importu danych teleadresowych z programów zewnętrznych,</w:t>
      </w:r>
    </w:p>
    <w:p w:rsidR="005326CC" w:rsidRDefault="005326CC" w:rsidP="0022757E">
      <w:pPr>
        <w:pStyle w:val="Akapitzlist"/>
        <w:numPr>
          <w:ilvl w:val="1"/>
          <w:numId w:val="41"/>
        </w:numPr>
        <w:spacing w:before="120" w:after="120" w:line="240" w:lineRule="auto"/>
        <w:ind w:left="1422" w:hanging="357"/>
        <w:contextualSpacing w:val="0"/>
        <w:jc w:val="both"/>
      </w:pPr>
      <w:r>
        <w:t>wymagana jest możliwość synchronizacja danych kontaktów z programami zewnętrznymi i telefonami komórkowymi,</w:t>
      </w:r>
    </w:p>
    <w:p w:rsidR="005326CC" w:rsidRDefault="005326CC" w:rsidP="0022757E">
      <w:pPr>
        <w:pStyle w:val="Akapitzlist"/>
        <w:numPr>
          <w:ilvl w:val="1"/>
          <w:numId w:val="41"/>
        </w:numPr>
        <w:spacing w:before="120" w:after="120" w:line="240" w:lineRule="auto"/>
        <w:ind w:left="1422" w:hanging="357"/>
        <w:contextualSpacing w:val="0"/>
        <w:jc w:val="both"/>
      </w:pPr>
      <w:r>
        <w:t>wymagana jest możliwość wydrukowania lub eksportu bazy kontaktów,</w:t>
      </w:r>
    </w:p>
    <w:p w:rsidR="00C22206" w:rsidRPr="00715B5C" w:rsidRDefault="005326CC" w:rsidP="0022757E">
      <w:pPr>
        <w:pStyle w:val="Akapitzlist"/>
        <w:numPr>
          <w:ilvl w:val="1"/>
          <w:numId w:val="41"/>
        </w:numPr>
        <w:spacing w:before="120" w:after="120" w:line="240" w:lineRule="auto"/>
        <w:ind w:left="1422" w:hanging="357"/>
        <w:contextualSpacing w:val="0"/>
        <w:jc w:val="both"/>
      </w:pPr>
      <w:r>
        <w:t>wymagana jest możliwość dodawania szczegółowych notatek i/lub dokumentów związanych z kontaktem,</w:t>
      </w:r>
    </w:p>
    <w:p w:rsidR="00C22206" w:rsidRPr="00715B5C" w:rsidRDefault="00C22206" w:rsidP="0022757E">
      <w:pPr>
        <w:numPr>
          <w:ilvl w:val="0"/>
          <w:numId w:val="29"/>
        </w:numPr>
        <w:spacing w:before="60" w:after="0" w:line="240" w:lineRule="auto"/>
        <w:ind w:left="1068"/>
        <w:jc w:val="both"/>
      </w:pPr>
      <w:r w:rsidRPr="00715B5C">
        <w:t>Komunikacja i relacje</w:t>
      </w:r>
    </w:p>
    <w:p w:rsidR="005326CC" w:rsidRDefault="005326CC" w:rsidP="0022757E">
      <w:pPr>
        <w:pStyle w:val="Akapitzlist"/>
        <w:numPr>
          <w:ilvl w:val="1"/>
          <w:numId w:val="56"/>
        </w:numPr>
        <w:spacing w:before="120" w:after="120" w:line="240" w:lineRule="auto"/>
        <w:ind w:left="1418" w:hanging="283"/>
        <w:contextualSpacing w:val="0"/>
        <w:jc w:val="both"/>
      </w:pPr>
      <w:r>
        <w:t>wymagana jest m</w:t>
      </w:r>
      <w:r w:rsidRPr="0033253E">
        <w:t xml:space="preserve">ożliwość ewidencjonowania zdarzeń związanych z </w:t>
      </w:r>
      <w:r>
        <w:t>klientem</w:t>
      </w:r>
      <w:r w:rsidRPr="0033253E">
        <w:t xml:space="preserve"> (spotkania, telefony, czynności, zadania</w:t>
      </w:r>
      <w:r>
        <w:t>),</w:t>
      </w:r>
    </w:p>
    <w:p w:rsidR="00C22206" w:rsidRPr="00715B5C" w:rsidRDefault="005326CC" w:rsidP="0022757E">
      <w:pPr>
        <w:pStyle w:val="Akapitzlist"/>
        <w:numPr>
          <w:ilvl w:val="1"/>
          <w:numId w:val="56"/>
        </w:numPr>
        <w:spacing w:before="120" w:after="120" w:line="240" w:lineRule="auto"/>
        <w:ind w:left="1418" w:hanging="283"/>
        <w:contextualSpacing w:val="0"/>
        <w:jc w:val="both"/>
      </w:pPr>
      <w:r>
        <w:t>wymagana jest możliwość monitorowania aktywności sprzedażowej</w:t>
      </w:r>
      <w:r w:rsidR="00B53BDF">
        <w:t>.</w:t>
      </w:r>
    </w:p>
    <w:p w:rsidR="00B53BDF" w:rsidRDefault="00B53BDF" w:rsidP="0022757E">
      <w:pPr>
        <w:numPr>
          <w:ilvl w:val="0"/>
          <w:numId w:val="29"/>
        </w:numPr>
        <w:spacing w:before="120" w:after="120" w:line="240" w:lineRule="auto"/>
        <w:ind w:left="1068" w:hanging="357"/>
        <w:jc w:val="both"/>
      </w:pPr>
      <w:r>
        <w:t>Wymagana jest możliwość r</w:t>
      </w:r>
      <w:r w:rsidRPr="00D711DC">
        <w:t>ejestracj</w:t>
      </w:r>
      <w:r>
        <w:t>i</w:t>
      </w:r>
      <w:r w:rsidRPr="00D711DC">
        <w:t xml:space="preserve"> i </w:t>
      </w:r>
      <w:r>
        <w:t>z</w:t>
      </w:r>
      <w:r w:rsidRPr="00D711DC">
        <w:t>arządzani</w:t>
      </w:r>
      <w:r>
        <w:t>a</w:t>
      </w:r>
      <w:r w:rsidRPr="00D711DC">
        <w:t xml:space="preserve"> </w:t>
      </w:r>
      <w:r>
        <w:t>s</w:t>
      </w:r>
      <w:r w:rsidRPr="00D711DC">
        <w:t>prawami</w:t>
      </w:r>
      <w:r>
        <w:t xml:space="preserve"> klientów.</w:t>
      </w:r>
    </w:p>
    <w:p w:rsidR="00D34C9F" w:rsidRDefault="00D34C9F" w:rsidP="00D34C9F">
      <w:pPr>
        <w:pStyle w:val="Akapitzlist"/>
        <w:numPr>
          <w:ilvl w:val="1"/>
          <w:numId w:val="29"/>
        </w:numPr>
        <w:spacing w:before="120" w:after="120" w:line="240" w:lineRule="auto"/>
        <w:ind w:left="1418" w:hanging="284"/>
        <w:contextualSpacing w:val="0"/>
        <w:jc w:val="both"/>
      </w:pPr>
      <w:r>
        <w:t>wymagana jest możliwość śledzenia spraw klientów przez dedykowany portal,</w:t>
      </w:r>
    </w:p>
    <w:p w:rsidR="00C22206" w:rsidRPr="00715B5C" w:rsidRDefault="00C22206" w:rsidP="0022757E">
      <w:pPr>
        <w:numPr>
          <w:ilvl w:val="0"/>
          <w:numId w:val="29"/>
        </w:numPr>
        <w:spacing w:before="120" w:after="120" w:line="240" w:lineRule="auto"/>
        <w:ind w:left="1068" w:hanging="357"/>
        <w:jc w:val="both"/>
      </w:pPr>
      <w:r w:rsidRPr="00715B5C">
        <w:t>Rejestr umów i planów taryfowych</w:t>
      </w:r>
    </w:p>
    <w:p w:rsidR="00106AD1" w:rsidRDefault="00106AD1" w:rsidP="0022757E">
      <w:pPr>
        <w:pStyle w:val="Akapitzlist"/>
        <w:numPr>
          <w:ilvl w:val="1"/>
          <w:numId w:val="32"/>
        </w:numPr>
        <w:spacing w:before="120" w:after="120" w:line="240" w:lineRule="auto"/>
        <w:ind w:left="1428" w:hanging="357"/>
        <w:contextualSpacing w:val="0"/>
        <w:jc w:val="both"/>
      </w:pPr>
      <w:r>
        <w:t>wymagana jest możliwość prowadzenia rejestru umów podpisywanych w ramach grupy,</w:t>
      </w:r>
    </w:p>
    <w:p w:rsidR="00106AD1" w:rsidRDefault="00106AD1" w:rsidP="0022757E">
      <w:pPr>
        <w:pStyle w:val="Akapitzlist"/>
        <w:numPr>
          <w:ilvl w:val="1"/>
          <w:numId w:val="32"/>
        </w:numPr>
        <w:spacing w:before="120" w:after="120" w:line="240" w:lineRule="auto"/>
        <w:ind w:left="1428" w:hanging="357"/>
        <w:contextualSpacing w:val="0"/>
        <w:jc w:val="both"/>
      </w:pPr>
      <w:r>
        <w:t xml:space="preserve">wymagana jest możliwość definiowania i zarządzanie planami taryfowymi pozwalającymi na automatyczne rozliczanie, w odpowiednich terminach, zdefiniowanych w umowach kwot, </w:t>
      </w:r>
    </w:p>
    <w:p w:rsidR="00C22206" w:rsidRPr="00715B5C" w:rsidRDefault="00106AD1" w:rsidP="0022757E">
      <w:pPr>
        <w:pStyle w:val="Akapitzlist"/>
        <w:numPr>
          <w:ilvl w:val="1"/>
          <w:numId w:val="32"/>
        </w:numPr>
        <w:spacing w:before="120" w:after="120" w:line="240" w:lineRule="auto"/>
        <w:ind w:left="1428" w:hanging="357"/>
        <w:contextualSpacing w:val="0"/>
        <w:jc w:val="both"/>
      </w:pPr>
      <w:r>
        <w:t>wymagana jest integracja z Modułem Wystawiania Faktur Sprzedażowych w celu udostępnienia odpowiednich danych wymaganych do prawidłowego wystawienia faktury</w:t>
      </w:r>
      <w:r w:rsidR="00C22206" w:rsidRPr="00715B5C">
        <w:t>.</w:t>
      </w:r>
    </w:p>
    <w:p w:rsidR="00C22206" w:rsidRPr="00715B5C" w:rsidRDefault="00C22206" w:rsidP="0022757E">
      <w:pPr>
        <w:numPr>
          <w:ilvl w:val="0"/>
          <w:numId w:val="29"/>
        </w:numPr>
        <w:spacing w:before="120" w:after="120" w:line="240" w:lineRule="auto"/>
        <w:ind w:left="1068" w:hanging="357"/>
        <w:jc w:val="both"/>
      </w:pPr>
      <w:r w:rsidRPr="00715B5C">
        <w:t>Wirtualny Asystent Planowania Pracy</w:t>
      </w:r>
    </w:p>
    <w:p w:rsidR="00106AD1" w:rsidRDefault="00106AD1" w:rsidP="0022757E">
      <w:pPr>
        <w:pStyle w:val="Akapitzlist"/>
        <w:numPr>
          <w:ilvl w:val="0"/>
          <w:numId w:val="57"/>
        </w:numPr>
        <w:spacing w:before="120" w:after="120" w:line="240" w:lineRule="auto"/>
        <w:ind w:hanging="357"/>
        <w:contextualSpacing w:val="0"/>
        <w:jc w:val="both"/>
      </w:pPr>
      <w:r>
        <w:t>wymagana jest możliwość tworzenia planów wykorzystania zasobów w ramach grupy,</w:t>
      </w:r>
    </w:p>
    <w:p w:rsidR="00106AD1" w:rsidRDefault="00106AD1" w:rsidP="0022757E">
      <w:pPr>
        <w:pStyle w:val="Akapitzlist"/>
        <w:numPr>
          <w:ilvl w:val="1"/>
          <w:numId w:val="57"/>
        </w:numPr>
        <w:spacing w:before="120" w:after="120" w:line="240" w:lineRule="auto"/>
        <w:ind w:left="1428" w:hanging="357"/>
        <w:contextualSpacing w:val="0"/>
        <w:jc w:val="both"/>
      </w:pPr>
      <w:r>
        <w:t>wymagana jest możliwość tworzenia planów wykonania określonych czynności i zadań, z uwzględnieniem dostępnych zasobów,</w:t>
      </w:r>
    </w:p>
    <w:p w:rsidR="002F60DD" w:rsidRDefault="00106AD1" w:rsidP="0022757E">
      <w:pPr>
        <w:pStyle w:val="Akapitzlist"/>
        <w:numPr>
          <w:ilvl w:val="1"/>
          <w:numId w:val="57"/>
        </w:numPr>
        <w:spacing w:before="120" w:after="120" w:line="240" w:lineRule="auto"/>
        <w:ind w:left="1428" w:hanging="357"/>
        <w:contextualSpacing w:val="0"/>
        <w:jc w:val="both"/>
      </w:pPr>
      <w:r>
        <w:t>wymagana jest możliwość modyfikowania i aktualizowania planów z uwzględnieniem dostępności zasobów</w:t>
      </w:r>
    </w:p>
    <w:p w:rsidR="00C22206" w:rsidRPr="00715B5C" w:rsidRDefault="00C22206" w:rsidP="0022757E">
      <w:pPr>
        <w:numPr>
          <w:ilvl w:val="0"/>
          <w:numId w:val="29"/>
        </w:numPr>
        <w:spacing w:before="120" w:after="120" w:line="240" w:lineRule="auto"/>
        <w:ind w:left="1068" w:hanging="357"/>
        <w:jc w:val="both"/>
      </w:pPr>
      <w:r w:rsidRPr="00715B5C">
        <w:t>Współdzielony kalendarz</w:t>
      </w:r>
    </w:p>
    <w:p w:rsidR="00AE2CA4" w:rsidRDefault="00AE2CA4" w:rsidP="0022757E">
      <w:pPr>
        <w:pStyle w:val="Akapitzlist"/>
        <w:numPr>
          <w:ilvl w:val="0"/>
          <w:numId w:val="58"/>
        </w:numPr>
        <w:spacing w:before="120" w:after="120" w:line="240" w:lineRule="auto"/>
        <w:ind w:hanging="357"/>
        <w:contextualSpacing w:val="0"/>
        <w:jc w:val="both"/>
      </w:pPr>
      <w:r>
        <w:t>wymagana jest możliwość wyszukiwania wolnych terminów i zasobów w celu zaplanowania odpowiedniego zdarzenia,</w:t>
      </w:r>
    </w:p>
    <w:p w:rsidR="00AE2CA4" w:rsidRDefault="00AE2CA4" w:rsidP="0022757E">
      <w:pPr>
        <w:pStyle w:val="Akapitzlist"/>
        <w:numPr>
          <w:ilvl w:val="0"/>
          <w:numId w:val="58"/>
        </w:numPr>
        <w:spacing w:before="120" w:after="120" w:line="240" w:lineRule="auto"/>
        <w:ind w:hanging="357"/>
        <w:contextualSpacing w:val="0"/>
        <w:jc w:val="both"/>
      </w:pPr>
      <w:r>
        <w:t>wymagane jest udostępnienie widoku kalendarza współdzielonego,</w:t>
      </w:r>
    </w:p>
    <w:p w:rsidR="00C22206" w:rsidRPr="00715B5C" w:rsidRDefault="00AE2CA4" w:rsidP="0022757E">
      <w:pPr>
        <w:pStyle w:val="Akapitzlist"/>
        <w:numPr>
          <w:ilvl w:val="0"/>
          <w:numId w:val="58"/>
        </w:numPr>
        <w:spacing w:before="120" w:after="120" w:line="240" w:lineRule="auto"/>
        <w:ind w:hanging="357"/>
        <w:contextualSpacing w:val="0"/>
        <w:jc w:val="both"/>
      </w:pPr>
      <w:r>
        <w:t>wymagane jest udostępnianie widoku rezerwacji dla poszczególnych zasobów firmy</w:t>
      </w:r>
    </w:p>
    <w:p w:rsidR="00C22206" w:rsidRPr="00F94B0B" w:rsidRDefault="00C22206" w:rsidP="0022757E">
      <w:pPr>
        <w:pStyle w:val="Akapitzlist"/>
        <w:numPr>
          <w:ilvl w:val="0"/>
          <w:numId w:val="56"/>
        </w:numPr>
        <w:spacing w:before="120" w:after="120" w:line="240" w:lineRule="auto"/>
        <w:ind w:hanging="357"/>
        <w:contextualSpacing w:val="0"/>
        <w:jc w:val="both"/>
        <w:rPr>
          <w:b/>
          <w:lang w:val="en-US"/>
        </w:rPr>
      </w:pPr>
      <w:r>
        <w:rPr>
          <w:b/>
          <w:lang w:val="en-US"/>
        </w:rPr>
        <w:t xml:space="preserve">ERP – </w:t>
      </w:r>
      <w:r w:rsidR="00D349BD" w:rsidRPr="00D349BD">
        <w:rPr>
          <w:b/>
          <w:lang w:val="en-GB"/>
        </w:rPr>
        <w:t>ENTERPRI</w:t>
      </w:r>
      <w:r w:rsidR="003A75E2">
        <w:rPr>
          <w:b/>
          <w:lang w:val="en-GB"/>
        </w:rPr>
        <w:t>S</w:t>
      </w:r>
      <w:r w:rsidRPr="00D349BD">
        <w:rPr>
          <w:b/>
          <w:lang w:val="en-GB"/>
        </w:rPr>
        <w:t>E R</w:t>
      </w:r>
      <w:r w:rsidRPr="00F94B0B">
        <w:rPr>
          <w:b/>
          <w:lang w:val="en-US"/>
        </w:rPr>
        <w:t>ESOURCES PLANNING</w:t>
      </w:r>
    </w:p>
    <w:p w:rsidR="00C22206" w:rsidRPr="00715B5C" w:rsidRDefault="00C22206" w:rsidP="0022757E">
      <w:pPr>
        <w:pStyle w:val="Akapitzlist"/>
        <w:numPr>
          <w:ilvl w:val="1"/>
          <w:numId w:val="46"/>
        </w:numPr>
        <w:spacing w:before="120" w:after="120" w:line="240" w:lineRule="auto"/>
        <w:ind w:hanging="357"/>
        <w:contextualSpacing w:val="0"/>
        <w:jc w:val="both"/>
      </w:pPr>
      <w:r w:rsidRPr="00715B5C">
        <w:t>System będzie się składać z następujących modułów:</w:t>
      </w:r>
    </w:p>
    <w:p w:rsidR="00C22206" w:rsidRPr="00715B5C" w:rsidRDefault="00C22206" w:rsidP="0022757E">
      <w:pPr>
        <w:numPr>
          <w:ilvl w:val="0"/>
          <w:numId w:val="30"/>
        </w:numPr>
        <w:spacing w:before="120" w:after="120" w:line="240" w:lineRule="auto"/>
        <w:jc w:val="both"/>
      </w:pPr>
      <w:r w:rsidRPr="00715B5C">
        <w:t>Kilometrówka</w:t>
      </w:r>
    </w:p>
    <w:p w:rsidR="00C22206" w:rsidRPr="00715B5C" w:rsidRDefault="00C22206" w:rsidP="0022757E">
      <w:pPr>
        <w:numPr>
          <w:ilvl w:val="0"/>
          <w:numId w:val="30"/>
        </w:numPr>
        <w:spacing w:before="120" w:after="120" w:line="240" w:lineRule="auto"/>
        <w:jc w:val="both"/>
      </w:pPr>
      <w:r w:rsidRPr="00715B5C">
        <w:t>Delegacje</w:t>
      </w:r>
    </w:p>
    <w:p w:rsidR="00C22206" w:rsidRPr="00715B5C" w:rsidRDefault="00C22206" w:rsidP="0022757E">
      <w:pPr>
        <w:numPr>
          <w:ilvl w:val="0"/>
          <w:numId w:val="30"/>
        </w:numPr>
        <w:spacing w:before="120" w:after="120" w:line="240" w:lineRule="auto"/>
        <w:jc w:val="both"/>
      </w:pPr>
      <w:r w:rsidRPr="00715B5C">
        <w:t>Planowanie Urlopów</w:t>
      </w:r>
    </w:p>
    <w:p w:rsidR="00C22206" w:rsidRPr="00715B5C" w:rsidRDefault="00C22206" w:rsidP="0022757E">
      <w:pPr>
        <w:numPr>
          <w:ilvl w:val="0"/>
          <w:numId w:val="30"/>
        </w:numPr>
        <w:spacing w:before="120" w:after="120" w:line="240" w:lineRule="auto"/>
        <w:jc w:val="both"/>
      </w:pPr>
      <w:r w:rsidRPr="00715B5C">
        <w:t>Środki Trwałe</w:t>
      </w:r>
    </w:p>
    <w:p w:rsidR="00C22206" w:rsidRPr="00715B5C" w:rsidRDefault="00C22206" w:rsidP="0022757E">
      <w:pPr>
        <w:numPr>
          <w:ilvl w:val="0"/>
          <w:numId w:val="30"/>
        </w:numPr>
        <w:spacing w:before="120" w:after="120" w:line="240" w:lineRule="auto"/>
        <w:jc w:val="both"/>
      </w:pPr>
      <w:r w:rsidRPr="00715B5C">
        <w:t>Kadry i Płace</w:t>
      </w:r>
    </w:p>
    <w:p w:rsidR="00C22206" w:rsidRPr="00715B5C" w:rsidRDefault="00C22206" w:rsidP="0022757E">
      <w:pPr>
        <w:numPr>
          <w:ilvl w:val="0"/>
          <w:numId w:val="30"/>
        </w:numPr>
        <w:spacing w:before="120" w:after="120" w:line="240" w:lineRule="auto"/>
        <w:jc w:val="both"/>
      </w:pPr>
      <w:r w:rsidRPr="00715B5C">
        <w:t>Faktury Sprzedażowe</w:t>
      </w:r>
    </w:p>
    <w:p w:rsidR="00C22206" w:rsidRPr="00715B5C" w:rsidRDefault="00C22206" w:rsidP="0022757E">
      <w:pPr>
        <w:numPr>
          <w:ilvl w:val="0"/>
          <w:numId w:val="30"/>
        </w:numPr>
        <w:spacing w:before="120" w:after="120" w:line="240" w:lineRule="auto"/>
        <w:jc w:val="both"/>
      </w:pPr>
      <w:r w:rsidRPr="00715B5C">
        <w:t>Obsługa windykacji</w:t>
      </w:r>
    </w:p>
    <w:p w:rsidR="00C22206" w:rsidRPr="00715B5C" w:rsidRDefault="00C22206" w:rsidP="0022757E">
      <w:pPr>
        <w:pStyle w:val="Akapitzlist"/>
        <w:numPr>
          <w:ilvl w:val="1"/>
          <w:numId w:val="46"/>
        </w:numPr>
        <w:spacing w:before="120" w:after="120" w:line="240" w:lineRule="auto"/>
        <w:contextualSpacing w:val="0"/>
        <w:jc w:val="both"/>
      </w:pPr>
      <w:r w:rsidRPr="00715B5C">
        <w:t>Wdrożenie Systemu ERP powinno:</w:t>
      </w:r>
    </w:p>
    <w:p w:rsidR="00C22206" w:rsidRPr="00715B5C" w:rsidRDefault="00C22206" w:rsidP="0022757E">
      <w:pPr>
        <w:numPr>
          <w:ilvl w:val="0"/>
          <w:numId w:val="31"/>
        </w:numPr>
        <w:spacing w:before="120" w:after="120" w:line="240" w:lineRule="auto"/>
        <w:jc w:val="both"/>
      </w:pPr>
      <w:r w:rsidRPr="00715B5C">
        <w:t>Zwiększyć automatyzacje działania</w:t>
      </w:r>
    </w:p>
    <w:p w:rsidR="00C22206" w:rsidRPr="00715B5C" w:rsidRDefault="00C22206" w:rsidP="0022757E">
      <w:pPr>
        <w:numPr>
          <w:ilvl w:val="0"/>
          <w:numId w:val="31"/>
        </w:numPr>
        <w:spacing w:before="120" w:after="120" w:line="240" w:lineRule="auto"/>
        <w:jc w:val="both"/>
      </w:pPr>
      <w:r w:rsidRPr="00715B5C">
        <w:t>Zwiększyć kontrolę nad finansami</w:t>
      </w:r>
    </w:p>
    <w:p w:rsidR="00C22206" w:rsidRPr="00715B5C" w:rsidRDefault="00C22206" w:rsidP="0022757E">
      <w:pPr>
        <w:numPr>
          <w:ilvl w:val="0"/>
          <w:numId w:val="31"/>
        </w:numPr>
        <w:spacing w:before="120" w:after="120" w:line="240" w:lineRule="auto"/>
        <w:jc w:val="both"/>
      </w:pPr>
      <w:r w:rsidRPr="00715B5C">
        <w:t>Poprawić kontrolę nad kosztami działalności</w:t>
      </w:r>
    </w:p>
    <w:p w:rsidR="00C22206" w:rsidRPr="00715B5C" w:rsidRDefault="00C22206" w:rsidP="0022757E">
      <w:pPr>
        <w:numPr>
          <w:ilvl w:val="0"/>
          <w:numId w:val="31"/>
        </w:numPr>
        <w:spacing w:before="120" w:after="120" w:line="240" w:lineRule="auto"/>
        <w:jc w:val="both"/>
      </w:pPr>
      <w:r w:rsidRPr="00715B5C">
        <w:t>Zmniejszyć pracochłonność obsługi delegacji krajowych i zagranicznych</w:t>
      </w:r>
    </w:p>
    <w:p w:rsidR="00C22206" w:rsidRPr="00715B5C" w:rsidRDefault="00C22206" w:rsidP="0022757E">
      <w:pPr>
        <w:numPr>
          <w:ilvl w:val="0"/>
          <w:numId w:val="31"/>
        </w:numPr>
        <w:spacing w:before="120" w:after="120" w:line="240" w:lineRule="auto"/>
        <w:jc w:val="both"/>
      </w:pPr>
      <w:r w:rsidRPr="00715B5C">
        <w:t>Umożliwić pełną kontrolę nad delegacjami</w:t>
      </w:r>
    </w:p>
    <w:p w:rsidR="00C22206" w:rsidRPr="00715B5C" w:rsidRDefault="00C22206" w:rsidP="0022757E">
      <w:pPr>
        <w:numPr>
          <w:ilvl w:val="0"/>
          <w:numId w:val="31"/>
        </w:numPr>
        <w:spacing w:before="120" w:after="120" w:line="240" w:lineRule="auto"/>
        <w:jc w:val="both"/>
      </w:pPr>
      <w:r w:rsidRPr="00715B5C">
        <w:t>Ułatwić inwentaryzację i zarządzanie środkami trwałymi.</w:t>
      </w:r>
    </w:p>
    <w:p w:rsidR="00C22206" w:rsidRPr="00715B5C" w:rsidRDefault="00C22206" w:rsidP="0022757E">
      <w:pPr>
        <w:numPr>
          <w:ilvl w:val="0"/>
          <w:numId w:val="31"/>
        </w:numPr>
        <w:spacing w:before="120" w:after="120" w:line="240" w:lineRule="auto"/>
        <w:jc w:val="both"/>
      </w:pPr>
      <w:r w:rsidRPr="00715B5C">
        <w:t>Usprawnić zarządzanie kadrami i polityką płacową</w:t>
      </w:r>
    </w:p>
    <w:p w:rsidR="00C22206" w:rsidRPr="00715B5C" w:rsidRDefault="00C22206" w:rsidP="0022757E">
      <w:pPr>
        <w:numPr>
          <w:ilvl w:val="0"/>
          <w:numId w:val="31"/>
        </w:numPr>
        <w:spacing w:before="120" w:after="120" w:line="240" w:lineRule="auto"/>
        <w:ind w:left="1066" w:hanging="357"/>
        <w:jc w:val="both"/>
      </w:pPr>
      <w:r w:rsidRPr="00715B5C">
        <w:t>Poprawić jakość obsługi partnerów biznesowych i osób współpracujących.</w:t>
      </w:r>
    </w:p>
    <w:p w:rsidR="00C22206" w:rsidRPr="00715B5C" w:rsidRDefault="00C22206" w:rsidP="0022757E">
      <w:pPr>
        <w:numPr>
          <w:ilvl w:val="0"/>
          <w:numId w:val="31"/>
        </w:numPr>
        <w:spacing w:before="120" w:after="120" w:line="240" w:lineRule="auto"/>
        <w:ind w:left="1066" w:hanging="357"/>
        <w:jc w:val="both"/>
      </w:pPr>
      <w:r w:rsidRPr="00715B5C">
        <w:t>Usprawnić procesy fakturowania zakończonych realizacji.</w:t>
      </w:r>
    </w:p>
    <w:p w:rsidR="00C22206" w:rsidRPr="00715B5C" w:rsidRDefault="00C22206" w:rsidP="0022757E">
      <w:pPr>
        <w:numPr>
          <w:ilvl w:val="0"/>
          <w:numId w:val="31"/>
        </w:numPr>
        <w:spacing w:before="120" w:after="120" w:line="240" w:lineRule="auto"/>
        <w:ind w:left="1066" w:hanging="357"/>
        <w:jc w:val="both"/>
      </w:pPr>
      <w:r w:rsidRPr="00715B5C">
        <w:t>Zwiększyć kontrolę nad przepływami pieniężnymi</w:t>
      </w:r>
    </w:p>
    <w:p w:rsidR="00C22206" w:rsidRPr="00715B5C" w:rsidRDefault="00C22206" w:rsidP="0022757E">
      <w:pPr>
        <w:numPr>
          <w:ilvl w:val="0"/>
          <w:numId w:val="31"/>
        </w:numPr>
        <w:spacing w:before="120" w:after="120" w:line="240" w:lineRule="auto"/>
        <w:ind w:left="1066" w:hanging="357"/>
        <w:jc w:val="both"/>
      </w:pPr>
      <w:r w:rsidRPr="00715B5C">
        <w:t>Zautomatyzować procesy monitorowania należności</w:t>
      </w:r>
    </w:p>
    <w:p w:rsidR="00C22206" w:rsidRPr="00715B5C" w:rsidRDefault="00C22206" w:rsidP="0022757E">
      <w:pPr>
        <w:numPr>
          <w:ilvl w:val="0"/>
          <w:numId w:val="31"/>
        </w:numPr>
        <w:spacing w:before="120" w:after="120" w:line="240" w:lineRule="auto"/>
        <w:ind w:left="1066" w:hanging="357"/>
        <w:jc w:val="both"/>
      </w:pPr>
      <w:r w:rsidRPr="00715B5C">
        <w:t>Wymusić wdrożenie procedur windykacyjnych</w:t>
      </w:r>
    </w:p>
    <w:p w:rsidR="00C22206" w:rsidRPr="00715B5C" w:rsidRDefault="00C22206" w:rsidP="0022757E">
      <w:pPr>
        <w:pStyle w:val="Akapitzlist"/>
        <w:numPr>
          <w:ilvl w:val="1"/>
          <w:numId w:val="46"/>
        </w:numPr>
        <w:spacing w:before="120" w:after="0" w:line="240" w:lineRule="auto"/>
        <w:jc w:val="both"/>
      </w:pPr>
      <w:r w:rsidRPr="00715B5C">
        <w:t>Podstawowe wymagania funkcjonalne</w:t>
      </w:r>
    </w:p>
    <w:p w:rsidR="00AE2CA4" w:rsidRDefault="00AE2CA4" w:rsidP="0022757E">
      <w:pPr>
        <w:numPr>
          <w:ilvl w:val="0"/>
          <w:numId w:val="59"/>
        </w:numPr>
        <w:spacing w:before="120" w:after="120" w:line="240" w:lineRule="auto"/>
        <w:jc w:val="both"/>
      </w:pPr>
      <w:r>
        <w:t>Kilometrówka:</w:t>
      </w:r>
    </w:p>
    <w:p w:rsidR="00AE2CA4" w:rsidRDefault="00AE2CA4" w:rsidP="0022757E">
      <w:pPr>
        <w:pStyle w:val="Akapitzlist"/>
        <w:numPr>
          <w:ilvl w:val="0"/>
          <w:numId w:val="60"/>
        </w:numPr>
        <w:spacing w:before="120" w:after="120" w:line="240" w:lineRule="auto"/>
        <w:contextualSpacing w:val="0"/>
        <w:jc w:val="both"/>
      </w:pPr>
      <w:r>
        <w:t>wymagana jest możliwość ewidencjonowania przebiegu pojazdów służbowych,</w:t>
      </w:r>
    </w:p>
    <w:p w:rsidR="00AE2CA4" w:rsidRDefault="00AE2CA4" w:rsidP="0022757E">
      <w:pPr>
        <w:pStyle w:val="Akapitzlist"/>
        <w:numPr>
          <w:ilvl w:val="0"/>
          <w:numId w:val="60"/>
        </w:numPr>
        <w:spacing w:before="120" w:after="120" w:line="240" w:lineRule="auto"/>
        <w:ind w:hanging="357"/>
        <w:contextualSpacing w:val="0"/>
        <w:jc w:val="both"/>
      </w:pPr>
      <w:r>
        <w:t>wymagana jest możliwość zarządzanie autami służbowymi oraz prywatnymi wykorzystywanymi do celów służbowych,</w:t>
      </w:r>
    </w:p>
    <w:p w:rsidR="00AE2CA4" w:rsidRDefault="00AE2CA4" w:rsidP="0022757E">
      <w:pPr>
        <w:pStyle w:val="Akapitzlist"/>
        <w:numPr>
          <w:ilvl w:val="0"/>
          <w:numId w:val="60"/>
        </w:numPr>
        <w:spacing w:before="120" w:after="120" w:line="240" w:lineRule="auto"/>
        <w:ind w:hanging="357"/>
        <w:contextualSpacing w:val="0"/>
        <w:jc w:val="both"/>
      </w:pPr>
      <w:r>
        <w:t>wymagana jest możliwość analizowania kosztów eksploatacji i zużycia paliwa pojazdów służbowych,</w:t>
      </w:r>
    </w:p>
    <w:p w:rsidR="00AE2CA4" w:rsidRDefault="00AE2CA4" w:rsidP="0022757E">
      <w:pPr>
        <w:pStyle w:val="Akapitzlist"/>
        <w:numPr>
          <w:ilvl w:val="0"/>
          <w:numId w:val="60"/>
        </w:numPr>
        <w:spacing w:before="120" w:after="120" w:line="240" w:lineRule="auto"/>
        <w:ind w:hanging="357"/>
        <w:contextualSpacing w:val="0"/>
        <w:jc w:val="both"/>
      </w:pPr>
      <w:r>
        <w:t>wymagane jest przypominanie o zbliżających się terminach badań technicznych,</w:t>
      </w:r>
    </w:p>
    <w:p w:rsidR="00AE2CA4" w:rsidRDefault="00AE2CA4" w:rsidP="0022757E">
      <w:pPr>
        <w:pStyle w:val="Akapitzlist"/>
        <w:numPr>
          <w:ilvl w:val="0"/>
          <w:numId w:val="60"/>
        </w:numPr>
        <w:spacing w:before="120" w:after="120" w:line="240" w:lineRule="auto"/>
        <w:ind w:hanging="357"/>
        <w:contextualSpacing w:val="0"/>
        <w:jc w:val="both"/>
      </w:pPr>
      <w:r>
        <w:t xml:space="preserve">wymagane jest przypominanie o konieczności wznowienia ubezpieczeń OC/AC. </w:t>
      </w:r>
    </w:p>
    <w:p w:rsidR="00AE2CA4" w:rsidRDefault="00AE2CA4" w:rsidP="0022757E">
      <w:pPr>
        <w:numPr>
          <w:ilvl w:val="0"/>
          <w:numId w:val="59"/>
        </w:numPr>
        <w:spacing w:before="120" w:after="120" w:line="240" w:lineRule="auto"/>
        <w:jc w:val="both"/>
      </w:pPr>
      <w:r w:rsidRPr="002428BC">
        <w:t>Delegacje</w:t>
      </w:r>
      <w:r>
        <w:t>:</w:t>
      </w:r>
    </w:p>
    <w:p w:rsidR="00AE2CA4" w:rsidRDefault="00AE2CA4" w:rsidP="0022757E">
      <w:pPr>
        <w:pStyle w:val="Akapitzlist"/>
        <w:numPr>
          <w:ilvl w:val="0"/>
          <w:numId w:val="61"/>
        </w:numPr>
        <w:spacing w:before="120" w:after="120" w:line="240" w:lineRule="auto"/>
        <w:contextualSpacing w:val="0"/>
        <w:jc w:val="both"/>
      </w:pPr>
      <w:r>
        <w:t>wymagana jest możliwość rejestrowania polecenia wyjazdu służbowego,</w:t>
      </w:r>
    </w:p>
    <w:p w:rsidR="00AE2CA4" w:rsidRDefault="00AE2CA4" w:rsidP="0022757E">
      <w:pPr>
        <w:pStyle w:val="Akapitzlist"/>
        <w:numPr>
          <w:ilvl w:val="0"/>
          <w:numId w:val="61"/>
        </w:numPr>
        <w:spacing w:before="120" w:after="120" w:line="240" w:lineRule="auto"/>
        <w:contextualSpacing w:val="0"/>
        <w:jc w:val="both"/>
      </w:pPr>
      <w:r>
        <w:t>wymagana jest możliwość ewidencjonowania kosztów wyjazdu służbowego,</w:t>
      </w:r>
    </w:p>
    <w:p w:rsidR="00AE2CA4" w:rsidRDefault="00AE2CA4" w:rsidP="0022757E">
      <w:pPr>
        <w:pStyle w:val="Akapitzlist"/>
        <w:numPr>
          <w:ilvl w:val="0"/>
          <w:numId w:val="61"/>
        </w:numPr>
        <w:spacing w:before="120" w:after="120" w:line="240" w:lineRule="auto"/>
        <w:contextualSpacing w:val="0"/>
        <w:jc w:val="both"/>
      </w:pPr>
      <w:r>
        <w:t>wymagana jest możliwość rozliczania wyjazdu służbowego z uwzględnieniem pobranych zaliczek.</w:t>
      </w:r>
    </w:p>
    <w:p w:rsidR="00AE2CA4" w:rsidRDefault="00AE2CA4" w:rsidP="0022757E">
      <w:pPr>
        <w:numPr>
          <w:ilvl w:val="0"/>
          <w:numId w:val="59"/>
        </w:numPr>
        <w:spacing w:before="120" w:after="120" w:line="240" w:lineRule="auto"/>
        <w:jc w:val="both"/>
      </w:pPr>
      <w:r>
        <w:t>Planowanie Urlopów</w:t>
      </w:r>
    </w:p>
    <w:p w:rsidR="00AE2CA4" w:rsidRDefault="00AE2CA4" w:rsidP="0022757E">
      <w:pPr>
        <w:pStyle w:val="Akapitzlist"/>
        <w:numPr>
          <w:ilvl w:val="0"/>
          <w:numId w:val="62"/>
        </w:numPr>
        <w:spacing w:before="120" w:after="120" w:line="240" w:lineRule="auto"/>
        <w:contextualSpacing w:val="0"/>
        <w:jc w:val="both"/>
      </w:pPr>
      <w:r>
        <w:t>wymagana jest możliwość ustalania parametrów urlopu dla każdego pracownika (typ wymiaru urlopu, sposób naliczania, ilość dni urlopowych),</w:t>
      </w:r>
    </w:p>
    <w:p w:rsidR="00AE2CA4" w:rsidRDefault="00AE2CA4" w:rsidP="0022757E">
      <w:pPr>
        <w:pStyle w:val="Akapitzlist"/>
        <w:numPr>
          <w:ilvl w:val="0"/>
          <w:numId w:val="62"/>
        </w:numPr>
        <w:spacing w:before="120" w:after="120" w:line="240" w:lineRule="auto"/>
        <w:contextualSpacing w:val="0"/>
        <w:jc w:val="both"/>
      </w:pPr>
      <w:r>
        <w:t>wymagana jest możliwość tworzenia i akceptowania planów urlopowych,</w:t>
      </w:r>
    </w:p>
    <w:p w:rsidR="00AE2CA4" w:rsidRDefault="00AE2CA4" w:rsidP="0022757E">
      <w:pPr>
        <w:pStyle w:val="Akapitzlist"/>
        <w:numPr>
          <w:ilvl w:val="0"/>
          <w:numId w:val="62"/>
        </w:numPr>
        <w:spacing w:before="120" w:after="120" w:line="240" w:lineRule="auto"/>
        <w:contextualSpacing w:val="0"/>
        <w:jc w:val="both"/>
      </w:pPr>
      <w:r>
        <w:t>wymagana jest możliwość ewidencjonowania wniosków urlopowych,</w:t>
      </w:r>
    </w:p>
    <w:p w:rsidR="00AE2CA4" w:rsidRDefault="00AE2CA4" w:rsidP="0022757E">
      <w:pPr>
        <w:pStyle w:val="Akapitzlist"/>
        <w:numPr>
          <w:ilvl w:val="0"/>
          <w:numId w:val="62"/>
        </w:numPr>
        <w:spacing w:before="120" w:after="120" w:line="240" w:lineRule="auto"/>
        <w:contextualSpacing w:val="0"/>
        <w:jc w:val="both"/>
      </w:pPr>
      <w:r>
        <w:t>wymagana jest możliwość akceptowania wniosków urlopowych, zgodnie z ustalonymi podczas wdrożenia ścieżkami obiegu wniosku urlopowego,</w:t>
      </w:r>
    </w:p>
    <w:p w:rsidR="00AE2CA4" w:rsidRDefault="00AE2CA4" w:rsidP="0022757E">
      <w:pPr>
        <w:pStyle w:val="Akapitzlist"/>
        <w:numPr>
          <w:ilvl w:val="0"/>
          <w:numId w:val="62"/>
        </w:numPr>
        <w:spacing w:before="120" w:after="120" w:line="240" w:lineRule="auto"/>
        <w:contextualSpacing w:val="0"/>
        <w:jc w:val="both"/>
      </w:pPr>
      <w:r>
        <w:t>wymagane jest udostępnianie każdemu pracownikowi kalendarza, w którym zaprezentowane będą urlopy wszystkich osób.</w:t>
      </w:r>
    </w:p>
    <w:p w:rsidR="00AE2CA4" w:rsidRDefault="00AE2CA4" w:rsidP="0022757E">
      <w:pPr>
        <w:numPr>
          <w:ilvl w:val="0"/>
          <w:numId w:val="59"/>
        </w:numPr>
        <w:spacing w:before="120" w:after="120" w:line="240" w:lineRule="auto"/>
        <w:jc w:val="both"/>
      </w:pPr>
      <w:r>
        <w:t>Środki Trwałe:</w:t>
      </w:r>
    </w:p>
    <w:p w:rsidR="00AE2CA4" w:rsidRDefault="00AE2CA4" w:rsidP="0022757E">
      <w:pPr>
        <w:pStyle w:val="Akapitzlist"/>
        <w:numPr>
          <w:ilvl w:val="0"/>
          <w:numId w:val="63"/>
        </w:numPr>
        <w:spacing w:before="120" w:after="120" w:line="240" w:lineRule="auto"/>
        <w:contextualSpacing w:val="0"/>
        <w:jc w:val="both"/>
      </w:pPr>
      <w:r>
        <w:t>wymagana jest możliwość wprowadzania do ewidencji środków trwałych, wyposarzenia oraz  wartości niematerialnych i prawnych, zarówno nowych jak i częściowo zamortyzowanych wraz z historią ich umorzeń, zmian wartości oraz wykonywanych przeszacowań,</w:t>
      </w:r>
    </w:p>
    <w:p w:rsidR="00AE2CA4" w:rsidRDefault="00AE2CA4" w:rsidP="0022757E">
      <w:pPr>
        <w:pStyle w:val="Akapitzlist"/>
        <w:numPr>
          <w:ilvl w:val="0"/>
          <w:numId w:val="63"/>
        </w:numPr>
        <w:spacing w:before="120" w:after="120" w:line="240" w:lineRule="auto"/>
        <w:contextualSpacing w:val="0"/>
        <w:jc w:val="both"/>
      </w:pPr>
      <w:r>
        <w:t>wymagana jest możliwość aktualizowania i umarzania,</w:t>
      </w:r>
    </w:p>
    <w:p w:rsidR="00AE2CA4" w:rsidRDefault="00AE2CA4" w:rsidP="0022757E">
      <w:pPr>
        <w:pStyle w:val="Akapitzlist"/>
        <w:numPr>
          <w:ilvl w:val="0"/>
          <w:numId w:val="63"/>
        </w:numPr>
        <w:spacing w:before="120" w:after="120" w:line="240" w:lineRule="auto"/>
        <w:contextualSpacing w:val="0"/>
        <w:jc w:val="both"/>
      </w:pPr>
      <w:r>
        <w:t>wymagana jest możliwość tworzenia i zarządzania planami amortyzacji w celu umożliwienia przeprowadzania symulacji umożliwiających dobór najkorzystniejszego, dozwolonego przez polskie prawo wariantu amortyzacji.</w:t>
      </w:r>
    </w:p>
    <w:p w:rsidR="00AE2CA4" w:rsidRDefault="00AE2CA4" w:rsidP="0022757E">
      <w:pPr>
        <w:numPr>
          <w:ilvl w:val="0"/>
          <w:numId w:val="59"/>
        </w:numPr>
        <w:spacing w:before="120" w:after="120" w:line="240" w:lineRule="auto"/>
        <w:jc w:val="both"/>
      </w:pPr>
      <w:r w:rsidRPr="00872C67">
        <w:t>Kadry i Płace</w:t>
      </w:r>
      <w:r>
        <w:t>:</w:t>
      </w:r>
    </w:p>
    <w:p w:rsidR="00AE2CA4" w:rsidRDefault="00AE2CA4" w:rsidP="0022757E">
      <w:pPr>
        <w:pStyle w:val="Akapitzlist"/>
        <w:numPr>
          <w:ilvl w:val="0"/>
          <w:numId w:val="64"/>
        </w:numPr>
        <w:spacing w:before="120" w:after="120" w:line="240" w:lineRule="auto"/>
        <w:contextualSpacing w:val="0"/>
        <w:jc w:val="both"/>
      </w:pPr>
      <w:r>
        <w:t>wymagana jest możliwość ewidencjonowania pracowników z możliwością odnotowania przebiegu zatrudnienia w firmie i poza nią,</w:t>
      </w:r>
    </w:p>
    <w:p w:rsidR="00AE2CA4" w:rsidRDefault="00AE2CA4" w:rsidP="0022757E">
      <w:pPr>
        <w:pStyle w:val="Akapitzlist"/>
        <w:numPr>
          <w:ilvl w:val="0"/>
          <w:numId w:val="64"/>
        </w:numPr>
        <w:spacing w:before="120" w:after="120" w:line="240" w:lineRule="auto"/>
        <w:contextualSpacing w:val="0"/>
        <w:jc w:val="both"/>
      </w:pPr>
      <w:r>
        <w:t>wymagana jest możliwość rozliczania wypłat z uwzględnieniem nieobecności, czasu pracy oraz dodatków płacowych,</w:t>
      </w:r>
    </w:p>
    <w:p w:rsidR="00AE2CA4" w:rsidRDefault="00AE2CA4" w:rsidP="0022757E">
      <w:pPr>
        <w:pStyle w:val="Akapitzlist"/>
        <w:numPr>
          <w:ilvl w:val="0"/>
          <w:numId w:val="64"/>
        </w:numPr>
        <w:spacing w:before="120" w:after="120" w:line="240" w:lineRule="auto"/>
        <w:contextualSpacing w:val="0"/>
        <w:jc w:val="both"/>
      </w:pPr>
      <w:r>
        <w:t>wymagana jest możliwość rozliczanie nieobecności oraz wydrukowania podstaw obliczeniowych dla: urlopu, choroby, ekwiwalentu za urlop,</w:t>
      </w:r>
    </w:p>
    <w:p w:rsidR="00AE2CA4" w:rsidRDefault="00AE2CA4" w:rsidP="0022757E">
      <w:pPr>
        <w:pStyle w:val="Akapitzlist"/>
        <w:numPr>
          <w:ilvl w:val="0"/>
          <w:numId w:val="64"/>
        </w:numPr>
        <w:spacing w:before="120" w:after="120" w:line="240" w:lineRule="auto"/>
        <w:contextualSpacing w:val="0"/>
        <w:jc w:val="both"/>
      </w:pPr>
      <w:r>
        <w:t>wymagana jest możliwość kontroli wykorzystania limitów nieobecności przez pracownika np. urlopu wypoczynkowego,</w:t>
      </w:r>
    </w:p>
    <w:p w:rsidR="00AE2CA4" w:rsidRDefault="00AE2CA4" w:rsidP="0022757E">
      <w:pPr>
        <w:pStyle w:val="Akapitzlist"/>
        <w:numPr>
          <w:ilvl w:val="0"/>
          <w:numId w:val="64"/>
        </w:numPr>
        <w:spacing w:before="120" w:after="120" w:line="240" w:lineRule="auto"/>
        <w:contextualSpacing w:val="0"/>
        <w:jc w:val="both"/>
      </w:pPr>
      <w:r>
        <w:t>wymagana jest możliwość odnotowywania czasu pracy pracowników z opcją wyboru metody, w szczególności metody uproszczonej – wpisywanie sumarycznie czasu pracy za cały miesiąc</w:t>
      </w:r>
    </w:p>
    <w:p w:rsidR="00AE2CA4" w:rsidRDefault="00AE2CA4" w:rsidP="0022757E">
      <w:pPr>
        <w:pStyle w:val="Akapitzlist"/>
        <w:numPr>
          <w:ilvl w:val="0"/>
          <w:numId w:val="64"/>
        </w:numPr>
        <w:spacing w:before="120" w:after="120" w:line="240" w:lineRule="auto"/>
        <w:contextualSpacing w:val="0"/>
        <w:jc w:val="both"/>
      </w:pPr>
      <w:r>
        <w:t>wymagana jest możliwość ewidencjonowania i rozliczania nadgodzin,</w:t>
      </w:r>
    </w:p>
    <w:p w:rsidR="00AE2CA4" w:rsidRDefault="00AE2CA4" w:rsidP="0022757E">
      <w:pPr>
        <w:pStyle w:val="Akapitzlist"/>
        <w:numPr>
          <w:ilvl w:val="0"/>
          <w:numId w:val="64"/>
        </w:numPr>
        <w:spacing w:before="120" w:after="120" w:line="240" w:lineRule="auto"/>
        <w:contextualSpacing w:val="0"/>
        <w:jc w:val="both"/>
      </w:pPr>
      <w:r>
        <w:t>wymagana jest możliwość definiowanie niestandardowych składników wypłat, nieobecności oraz limitów nieobecności,</w:t>
      </w:r>
    </w:p>
    <w:p w:rsidR="00AE2CA4" w:rsidRDefault="00AE2CA4" w:rsidP="0022757E">
      <w:pPr>
        <w:pStyle w:val="Akapitzlist"/>
        <w:numPr>
          <w:ilvl w:val="0"/>
          <w:numId w:val="64"/>
        </w:numPr>
        <w:spacing w:before="120" w:after="120" w:line="240" w:lineRule="auto"/>
        <w:contextualSpacing w:val="0"/>
        <w:jc w:val="both"/>
      </w:pPr>
      <w:r>
        <w:t>wymagana jest możliwość powiązania dodatków i umów cywilnoprawnych z listami płac, dzięki czemu będą naliczały się automatycznie na wskazanych listach,</w:t>
      </w:r>
    </w:p>
    <w:p w:rsidR="00AE2CA4" w:rsidRDefault="00AE2CA4" w:rsidP="0022757E">
      <w:pPr>
        <w:pStyle w:val="Akapitzlist"/>
        <w:numPr>
          <w:ilvl w:val="0"/>
          <w:numId w:val="64"/>
        </w:numPr>
        <w:spacing w:before="120" w:after="120" w:line="240" w:lineRule="auto"/>
        <w:contextualSpacing w:val="0"/>
        <w:jc w:val="both"/>
      </w:pPr>
      <w:r>
        <w:t>wymagana jest możliwość podziału wynagrodzenia na wypłatę gotówkową i/lub przelew na konto bankowe,</w:t>
      </w:r>
    </w:p>
    <w:p w:rsidR="00AE2CA4" w:rsidRDefault="00AE2CA4" w:rsidP="0022757E">
      <w:pPr>
        <w:pStyle w:val="Akapitzlist"/>
        <w:numPr>
          <w:ilvl w:val="0"/>
          <w:numId w:val="64"/>
        </w:numPr>
        <w:spacing w:before="120" w:after="120" w:line="240" w:lineRule="auto"/>
        <w:contextualSpacing w:val="0"/>
        <w:jc w:val="both"/>
      </w:pPr>
      <w:r>
        <w:t>wymagana jest możliwość wysyłania deklaracji podatkowych  do systemu e-Deklaracje,</w:t>
      </w:r>
    </w:p>
    <w:p w:rsidR="00AE2CA4" w:rsidRDefault="00AE2CA4" w:rsidP="0022757E">
      <w:pPr>
        <w:pStyle w:val="Akapitzlist"/>
        <w:numPr>
          <w:ilvl w:val="0"/>
          <w:numId w:val="64"/>
        </w:numPr>
        <w:spacing w:before="120" w:after="120" w:line="240" w:lineRule="auto"/>
        <w:contextualSpacing w:val="0"/>
        <w:jc w:val="both"/>
      </w:pPr>
      <w:r>
        <w:t>wymagana jest możliwość naliczania i wydruk deklaracji podatkowych zgodnych z obowiązującymi wzorami formularzy,</w:t>
      </w:r>
    </w:p>
    <w:p w:rsidR="00AE2CA4" w:rsidRDefault="00AE2CA4" w:rsidP="0022757E">
      <w:pPr>
        <w:pStyle w:val="Akapitzlist"/>
        <w:numPr>
          <w:ilvl w:val="0"/>
          <w:numId w:val="64"/>
        </w:numPr>
        <w:spacing w:before="120" w:after="120" w:line="240" w:lineRule="auto"/>
        <w:contextualSpacing w:val="0"/>
        <w:jc w:val="both"/>
      </w:pPr>
      <w:r>
        <w:t>wymagana jest pełna integracja z programem Płatnik.</w:t>
      </w:r>
    </w:p>
    <w:p w:rsidR="00AE2CA4" w:rsidRDefault="00AE2CA4" w:rsidP="0022757E">
      <w:pPr>
        <w:numPr>
          <w:ilvl w:val="0"/>
          <w:numId w:val="59"/>
        </w:numPr>
        <w:spacing w:before="120" w:after="120" w:line="240" w:lineRule="auto"/>
        <w:jc w:val="both"/>
      </w:pPr>
      <w:r w:rsidRPr="000252E8">
        <w:t>Faktury Sprzedażowe</w:t>
      </w:r>
      <w:r>
        <w:t>:</w:t>
      </w:r>
    </w:p>
    <w:p w:rsidR="00AE2CA4" w:rsidRDefault="00AE2CA4" w:rsidP="0022757E">
      <w:pPr>
        <w:pStyle w:val="Akapitzlist"/>
        <w:numPr>
          <w:ilvl w:val="0"/>
          <w:numId w:val="65"/>
        </w:numPr>
        <w:spacing w:before="120" w:after="120" w:line="240" w:lineRule="auto"/>
        <w:contextualSpacing w:val="0"/>
        <w:jc w:val="both"/>
      </w:pPr>
      <w:r>
        <w:t>wymagana jest możliwość definiowania dowolnego systemu numeracji faktur,</w:t>
      </w:r>
    </w:p>
    <w:p w:rsidR="00AE2CA4" w:rsidRDefault="00AE2CA4" w:rsidP="0022757E">
      <w:pPr>
        <w:pStyle w:val="Akapitzlist"/>
        <w:numPr>
          <w:ilvl w:val="0"/>
          <w:numId w:val="65"/>
        </w:numPr>
        <w:spacing w:before="120" w:after="120" w:line="240" w:lineRule="auto"/>
        <w:contextualSpacing w:val="0"/>
        <w:jc w:val="both"/>
      </w:pPr>
      <w:r>
        <w:t>wymagana jest możliwość definiowania dowolnego wyglądu graficznego faktur,</w:t>
      </w:r>
    </w:p>
    <w:p w:rsidR="00AE2CA4" w:rsidRDefault="00AE2CA4" w:rsidP="0022757E">
      <w:pPr>
        <w:pStyle w:val="Akapitzlist"/>
        <w:numPr>
          <w:ilvl w:val="0"/>
          <w:numId w:val="65"/>
        </w:numPr>
        <w:spacing w:before="120" w:after="120" w:line="240" w:lineRule="auto"/>
        <w:contextualSpacing w:val="0"/>
        <w:jc w:val="both"/>
      </w:pPr>
      <w:r>
        <w:t xml:space="preserve">wymagana jest możliwość wystawiania faktur cenach „od netto” lub „od brutto”,  </w:t>
      </w:r>
    </w:p>
    <w:p w:rsidR="00AE2CA4" w:rsidRDefault="00AE2CA4" w:rsidP="0022757E">
      <w:pPr>
        <w:pStyle w:val="Akapitzlist"/>
        <w:numPr>
          <w:ilvl w:val="0"/>
          <w:numId w:val="65"/>
        </w:numPr>
        <w:spacing w:before="120" w:after="120" w:line="240" w:lineRule="auto"/>
        <w:contextualSpacing w:val="0"/>
        <w:jc w:val="both"/>
      </w:pPr>
      <w:r>
        <w:t>wymagana jest możliwość wystawiania faktur w walutach obcych,</w:t>
      </w:r>
    </w:p>
    <w:p w:rsidR="00AE2CA4" w:rsidRDefault="00AE2CA4" w:rsidP="0022757E">
      <w:pPr>
        <w:pStyle w:val="Akapitzlist"/>
        <w:numPr>
          <w:ilvl w:val="0"/>
          <w:numId w:val="65"/>
        </w:numPr>
        <w:spacing w:before="120" w:after="120" w:line="240" w:lineRule="auto"/>
        <w:contextualSpacing w:val="0"/>
        <w:jc w:val="both"/>
      </w:pPr>
      <w:r>
        <w:t>wymagana jest pełna zgodność wymogami ustawy o rachunkowości,</w:t>
      </w:r>
    </w:p>
    <w:p w:rsidR="00AE2CA4" w:rsidRDefault="00AE2CA4" w:rsidP="0022757E">
      <w:pPr>
        <w:pStyle w:val="Akapitzlist"/>
        <w:numPr>
          <w:ilvl w:val="0"/>
          <w:numId w:val="65"/>
        </w:numPr>
        <w:spacing w:before="120" w:after="120" w:line="240" w:lineRule="auto"/>
        <w:contextualSpacing w:val="0"/>
        <w:jc w:val="both"/>
      </w:pPr>
      <w:r>
        <w:t>wymagana jest pełna zgodność z przepisami dotyczącymi wymiany handlowej z kontrahentami z Unii Europejskiej,</w:t>
      </w:r>
    </w:p>
    <w:p w:rsidR="00AE2CA4" w:rsidRDefault="00AE2CA4" w:rsidP="0022757E">
      <w:pPr>
        <w:pStyle w:val="Akapitzlist"/>
        <w:numPr>
          <w:ilvl w:val="0"/>
          <w:numId w:val="65"/>
        </w:numPr>
        <w:spacing w:before="120" w:after="120" w:line="240" w:lineRule="auto"/>
        <w:contextualSpacing w:val="0"/>
        <w:jc w:val="both"/>
      </w:pPr>
      <w:r>
        <w:t>wymagany jest mechanizm umożliwiający kontrolę płatności klientów.</w:t>
      </w:r>
    </w:p>
    <w:p w:rsidR="00AE2CA4" w:rsidRDefault="00AE2CA4" w:rsidP="0022757E">
      <w:pPr>
        <w:numPr>
          <w:ilvl w:val="0"/>
          <w:numId w:val="59"/>
        </w:numPr>
        <w:spacing w:before="120" w:after="120" w:line="240" w:lineRule="auto"/>
        <w:jc w:val="both"/>
      </w:pPr>
      <w:r w:rsidRPr="008D32F1">
        <w:t xml:space="preserve">Obsługa </w:t>
      </w:r>
      <w:r>
        <w:t>W</w:t>
      </w:r>
      <w:r w:rsidRPr="008D32F1">
        <w:t>indykacji</w:t>
      </w:r>
      <w:r>
        <w:t>:</w:t>
      </w:r>
    </w:p>
    <w:p w:rsidR="00AE2CA4" w:rsidRDefault="00AE2CA4" w:rsidP="0022757E">
      <w:pPr>
        <w:pStyle w:val="Akapitzlist"/>
        <w:numPr>
          <w:ilvl w:val="0"/>
          <w:numId w:val="66"/>
        </w:numPr>
        <w:spacing w:before="120" w:after="120" w:line="240" w:lineRule="auto"/>
        <w:contextualSpacing w:val="0"/>
        <w:jc w:val="both"/>
      </w:pPr>
      <w:r>
        <w:t>wymagana jest możliwość kontrolowania przeterminowanych płatności – do 30 dni i wysyłania odpowiednich powiadomień,</w:t>
      </w:r>
    </w:p>
    <w:p w:rsidR="00AE2CA4" w:rsidRDefault="00AE2CA4" w:rsidP="0022757E">
      <w:pPr>
        <w:pStyle w:val="Akapitzlist"/>
        <w:numPr>
          <w:ilvl w:val="0"/>
          <w:numId w:val="66"/>
        </w:numPr>
        <w:spacing w:before="120" w:after="120" w:line="240" w:lineRule="auto"/>
        <w:contextualSpacing w:val="0"/>
        <w:jc w:val="both"/>
      </w:pPr>
      <w:r>
        <w:t xml:space="preserve">wymagana jest możliwość rejestrowania zdarzeń windykacyjnych, wraz z treścią monitów, </w:t>
      </w:r>
    </w:p>
    <w:p w:rsidR="00AE2CA4" w:rsidRDefault="00AE2CA4" w:rsidP="0022757E">
      <w:pPr>
        <w:pStyle w:val="Akapitzlist"/>
        <w:numPr>
          <w:ilvl w:val="0"/>
          <w:numId w:val="66"/>
        </w:numPr>
        <w:spacing w:before="120" w:after="120" w:line="240" w:lineRule="auto"/>
        <w:contextualSpacing w:val="0"/>
        <w:jc w:val="both"/>
      </w:pPr>
      <w:r>
        <w:t>wymagana jest możliwość rejestrowania ustaleń windykacyjnych.</w:t>
      </w:r>
    </w:p>
    <w:p w:rsidR="00C22206" w:rsidRPr="00715B5C" w:rsidRDefault="004F3B54" w:rsidP="00AE2CA4">
      <w:pPr>
        <w:pStyle w:val="Akapitzlist"/>
        <w:spacing w:before="120" w:after="120" w:line="240" w:lineRule="auto"/>
        <w:ind w:left="1428"/>
        <w:contextualSpacing w:val="0"/>
        <w:jc w:val="both"/>
      </w:pPr>
      <w:r>
        <w:br w:type="column"/>
      </w:r>
    </w:p>
    <w:p w:rsidR="00C22206" w:rsidRPr="00F94B0B" w:rsidRDefault="00D349BD" w:rsidP="0022757E">
      <w:pPr>
        <w:pStyle w:val="Akapitzlist"/>
        <w:numPr>
          <w:ilvl w:val="0"/>
          <w:numId w:val="56"/>
        </w:numPr>
        <w:spacing w:before="120" w:after="120" w:line="240" w:lineRule="auto"/>
        <w:ind w:left="357" w:hanging="357"/>
        <w:contextualSpacing w:val="0"/>
        <w:jc w:val="both"/>
        <w:rPr>
          <w:b/>
          <w:lang w:val="en-US"/>
        </w:rPr>
      </w:pPr>
      <w:r w:rsidRPr="00F94B0B">
        <w:rPr>
          <w:b/>
          <w:lang w:val="en-US"/>
        </w:rPr>
        <w:t>CALL CENTER</w:t>
      </w:r>
    </w:p>
    <w:p w:rsidR="00C22206" w:rsidRPr="00715B5C" w:rsidRDefault="00C22206" w:rsidP="0022757E">
      <w:pPr>
        <w:pStyle w:val="Akapitzlist"/>
        <w:numPr>
          <w:ilvl w:val="1"/>
          <w:numId w:val="47"/>
        </w:numPr>
        <w:spacing w:before="120" w:after="0" w:line="240" w:lineRule="auto"/>
        <w:jc w:val="both"/>
      </w:pPr>
      <w:r w:rsidRPr="00715B5C">
        <w:t>Wdrożenie Systemu Call Center powinno:</w:t>
      </w:r>
    </w:p>
    <w:p w:rsidR="00C22206" w:rsidRPr="00715B5C" w:rsidRDefault="00C22206" w:rsidP="0022757E">
      <w:pPr>
        <w:numPr>
          <w:ilvl w:val="0"/>
          <w:numId w:val="33"/>
        </w:numPr>
        <w:spacing w:before="60" w:after="0" w:line="240" w:lineRule="auto"/>
        <w:jc w:val="both"/>
      </w:pPr>
      <w:r w:rsidRPr="00715B5C">
        <w:t>Zwiększyć wydajność pracy oraz przyspieszyć obsługę klientów</w:t>
      </w:r>
    </w:p>
    <w:p w:rsidR="00C22206" w:rsidRPr="00715B5C" w:rsidRDefault="00C22206" w:rsidP="0022757E">
      <w:pPr>
        <w:numPr>
          <w:ilvl w:val="0"/>
          <w:numId w:val="33"/>
        </w:numPr>
        <w:spacing w:before="60" w:after="0" w:line="240" w:lineRule="auto"/>
        <w:jc w:val="both"/>
      </w:pPr>
      <w:r w:rsidRPr="00715B5C">
        <w:t>Usystematyzować wiedzę o klientach i przepływie informacji</w:t>
      </w:r>
    </w:p>
    <w:p w:rsidR="00C22206" w:rsidRPr="00715B5C" w:rsidRDefault="00C22206" w:rsidP="0022757E">
      <w:pPr>
        <w:numPr>
          <w:ilvl w:val="0"/>
          <w:numId w:val="33"/>
        </w:numPr>
        <w:spacing w:before="60" w:after="0" w:line="240" w:lineRule="auto"/>
        <w:jc w:val="both"/>
      </w:pPr>
      <w:r w:rsidRPr="00715B5C">
        <w:t>Poprawić kontrolę nad kosztami działalności</w:t>
      </w:r>
    </w:p>
    <w:p w:rsidR="00C22206" w:rsidRPr="00715B5C" w:rsidRDefault="00C22206" w:rsidP="0022757E">
      <w:pPr>
        <w:numPr>
          <w:ilvl w:val="0"/>
          <w:numId w:val="33"/>
        </w:numPr>
        <w:spacing w:before="60" w:after="0" w:line="240" w:lineRule="auto"/>
        <w:jc w:val="both"/>
      </w:pPr>
      <w:r w:rsidRPr="00715B5C">
        <w:t>Zmniejszyć lub wyeliminować wymianę dokumentów papierowych</w:t>
      </w:r>
    </w:p>
    <w:p w:rsidR="00C22206" w:rsidRPr="00715B5C" w:rsidRDefault="00C22206" w:rsidP="00C22206">
      <w:pPr>
        <w:spacing w:before="60"/>
      </w:pPr>
    </w:p>
    <w:p w:rsidR="00C22206" w:rsidRPr="00715B5C" w:rsidRDefault="00C22206" w:rsidP="0022757E">
      <w:pPr>
        <w:pStyle w:val="Akapitzlist"/>
        <w:numPr>
          <w:ilvl w:val="1"/>
          <w:numId w:val="47"/>
        </w:numPr>
        <w:spacing w:before="120" w:after="0" w:line="240" w:lineRule="auto"/>
        <w:jc w:val="both"/>
      </w:pPr>
      <w:r w:rsidRPr="00715B5C">
        <w:t>Podstawowe wymagania funkcjonalne:</w:t>
      </w:r>
    </w:p>
    <w:p w:rsidR="00731AFA" w:rsidRPr="008631E5" w:rsidRDefault="00731AFA" w:rsidP="0022757E">
      <w:pPr>
        <w:numPr>
          <w:ilvl w:val="0"/>
          <w:numId w:val="67"/>
        </w:numPr>
        <w:spacing w:before="60" w:after="0" w:line="240" w:lineRule="auto"/>
        <w:jc w:val="both"/>
      </w:pPr>
      <w:r>
        <w:t>wymagane jest automatyczne rozdzielanie wywołania,</w:t>
      </w:r>
    </w:p>
    <w:p w:rsidR="00731AFA" w:rsidRDefault="00731AFA" w:rsidP="0022757E">
      <w:pPr>
        <w:numPr>
          <w:ilvl w:val="0"/>
          <w:numId w:val="67"/>
        </w:numPr>
        <w:spacing w:before="60" w:after="0" w:line="240" w:lineRule="auto"/>
        <w:jc w:val="both"/>
      </w:pPr>
      <w:r>
        <w:t>wymagane jest kolejkowanie oraz zarządzanie priorytetami połączeń,</w:t>
      </w:r>
    </w:p>
    <w:p w:rsidR="00731AFA" w:rsidRDefault="00731AFA" w:rsidP="0022757E">
      <w:pPr>
        <w:numPr>
          <w:ilvl w:val="0"/>
          <w:numId w:val="67"/>
        </w:numPr>
        <w:spacing w:before="60" w:after="0" w:line="240" w:lineRule="auto"/>
        <w:jc w:val="both"/>
      </w:pPr>
      <w:r>
        <w:t xml:space="preserve">wymagana jest możliwość stosowania Interaktywnych odpowiedzi słownych (IVR – </w:t>
      </w:r>
      <w:proofErr w:type="spellStart"/>
      <w:r>
        <w:t>Interactive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Responce</w:t>
      </w:r>
      <w:proofErr w:type="spellEnd"/>
      <w:r>
        <w:t>),</w:t>
      </w:r>
    </w:p>
    <w:p w:rsidR="00E61F24" w:rsidRDefault="00731AFA" w:rsidP="0022757E">
      <w:pPr>
        <w:numPr>
          <w:ilvl w:val="0"/>
          <w:numId w:val="67"/>
        </w:numPr>
        <w:spacing w:before="60" w:after="0" w:line="240" w:lineRule="auto"/>
        <w:jc w:val="both"/>
      </w:pPr>
      <w:r>
        <w:t xml:space="preserve">wymagane jest zastosowanie serwera CTI (Computer Technology </w:t>
      </w:r>
      <w:proofErr w:type="spellStart"/>
      <w:r>
        <w:t>Integration</w:t>
      </w:r>
      <w:proofErr w:type="spellEnd"/>
      <w:r>
        <w:t>)</w:t>
      </w:r>
    </w:p>
    <w:p w:rsidR="00731AFA" w:rsidRPr="004F3B54" w:rsidRDefault="00E61F24" w:rsidP="0022757E">
      <w:pPr>
        <w:numPr>
          <w:ilvl w:val="0"/>
          <w:numId w:val="67"/>
        </w:numPr>
        <w:spacing w:before="60" w:after="0" w:line="240" w:lineRule="auto"/>
        <w:jc w:val="both"/>
      </w:pPr>
      <w:r w:rsidRPr="004F3B54">
        <w:t>wymagane jest reje</w:t>
      </w:r>
      <w:r w:rsidR="000F75AD" w:rsidRPr="004F3B54">
        <w:t>strowanie i nagrywanie połączeń</w:t>
      </w:r>
      <w:r w:rsidR="00731AFA" w:rsidRPr="004F3B54">
        <w:t>.</w:t>
      </w:r>
    </w:p>
    <w:p w:rsidR="00C22206" w:rsidRPr="00731AFA" w:rsidRDefault="00C22206" w:rsidP="00C22206"/>
    <w:p w:rsidR="00C22206" w:rsidRPr="00F94B0B" w:rsidRDefault="00C22206" w:rsidP="0022757E">
      <w:pPr>
        <w:pStyle w:val="Akapitzlist"/>
        <w:numPr>
          <w:ilvl w:val="0"/>
          <w:numId w:val="56"/>
        </w:numPr>
        <w:spacing w:before="120" w:after="120" w:line="240" w:lineRule="auto"/>
        <w:ind w:hanging="357"/>
        <w:contextualSpacing w:val="0"/>
        <w:jc w:val="both"/>
        <w:rPr>
          <w:b/>
          <w:lang w:val="en-US"/>
        </w:rPr>
      </w:pPr>
      <w:r w:rsidRPr="00F94B0B">
        <w:rPr>
          <w:b/>
          <w:lang w:val="en-US"/>
        </w:rPr>
        <w:t>WIRTUALNY DYSK SIECIOWY</w:t>
      </w:r>
    </w:p>
    <w:p w:rsidR="00C22206" w:rsidRPr="00715B5C" w:rsidRDefault="00C22206" w:rsidP="0022757E">
      <w:pPr>
        <w:pStyle w:val="Akapitzlist"/>
        <w:numPr>
          <w:ilvl w:val="1"/>
          <w:numId w:val="48"/>
        </w:numPr>
        <w:spacing w:before="120" w:after="120" w:line="240" w:lineRule="auto"/>
        <w:ind w:hanging="357"/>
        <w:contextualSpacing w:val="0"/>
        <w:jc w:val="both"/>
      </w:pPr>
      <w:r w:rsidRPr="00715B5C">
        <w:t>Wdrożenie tego komponentu powinno:</w:t>
      </w:r>
    </w:p>
    <w:p w:rsidR="00C22206" w:rsidRPr="00715B5C" w:rsidRDefault="00C22206" w:rsidP="0022757E">
      <w:pPr>
        <w:numPr>
          <w:ilvl w:val="0"/>
          <w:numId w:val="34"/>
        </w:numPr>
        <w:spacing w:before="120" w:after="120" w:line="240" w:lineRule="auto"/>
        <w:ind w:hanging="357"/>
        <w:jc w:val="both"/>
      </w:pPr>
      <w:r w:rsidRPr="00715B5C">
        <w:t>Zwiększyć bezpieczeństwo dokumentów firmowych, nawet tych podczas tworzenia</w:t>
      </w:r>
    </w:p>
    <w:p w:rsidR="00C22206" w:rsidRPr="00715B5C" w:rsidRDefault="00C22206" w:rsidP="0022757E">
      <w:pPr>
        <w:numPr>
          <w:ilvl w:val="0"/>
          <w:numId w:val="34"/>
        </w:numPr>
        <w:spacing w:before="120" w:after="120" w:line="240" w:lineRule="auto"/>
        <w:ind w:hanging="357"/>
        <w:jc w:val="both"/>
      </w:pPr>
      <w:r w:rsidRPr="00715B5C">
        <w:t>Zwiększyć efektywność pracy</w:t>
      </w:r>
    </w:p>
    <w:p w:rsidR="00C22206" w:rsidRPr="00715B5C" w:rsidRDefault="00C22206" w:rsidP="0022757E">
      <w:pPr>
        <w:pStyle w:val="Akapitzlist"/>
        <w:numPr>
          <w:ilvl w:val="1"/>
          <w:numId w:val="48"/>
        </w:numPr>
        <w:spacing w:before="120" w:after="120" w:line="240" w:lineRule="auto"/>
        <w:ind w:hanging="357"/>
        <w:contextualSpacing w:val="0"/>
        <w:jc w:val="both"/>
      </w:pPr>
      <w:r w:rsidRPr="00715B5C">
        <w:t>Podstawowe wymagania funkcjonalne:</w:t>
      </w:r>
    </w:p>
    <w:p w:rsidR="00884585" w:rsidRPr="008631E5" w:rsidRDefault="00884585" w:rsidP="0022757E">
      <w:pPr>
        <w:numPr>
          <w:ilvl w:val="0"/>
          <w:numId w:val="68"/>
        </w:numPr>
        <w:spacing w:before="120" w:after="120" w:line="240" w:lineRule="auto"/>
        <w:jc w:val="both"/>
      </w:pPr>
      <w:r>
        <w:t>wymagana jest pełna synchronizacja dokumentów w tzw. „Wersji 1 do 1”,</w:t>
      </w:r>
    </w:p>
    <w:p w:rsidR="00884585" w:rsidRDefault="00884585" w:rsidP="0022757E">
      <w:pPr>
        <w:numPr>
          <w:ilvl w:val="0"/>
          <w:numId w:val="68"/>
        </w:numPr>
        <w:spacing w:before="120" w:after="120" w:line="240" w:lineRule="auto"/>
        <w:ind w:hanging="357"/>
        <w:jc w:val="both"/>
      </w:pPr>
      <w:r>
        <w:t>wymagana jest możliwość synchronizacji plików w chmurze,</w:t>
      </w:r>
    </w:p>
    <w:p w:rsidR="00C22206" w:rsidRPr="00715B5C" w:rsidRDefault="00884585" w:rsidP="0022757E">
      <w:pPr>
        <w:numPr>
          <w:ilvl w:val="0"/>
          <w:numId w:val="68"/>
        </w:numPr>
        <w:spacing w:before="120" w:after="120" w:line="240" w:lineRule="auto"/>
        <w:ind w:hanging="357"/>
        <w:jc w:val="both"/>
      </w:pPr>
      <w:r>
        <w:t>wymagana jest synchronizacja danych na dysku z systemem Zarządzania Dokumentami, z modułem DMS.</w:t>
      </w:r>
    </w:p>
    <w:p w:rsidR="00C22206" w:rsidRPr="00715B5C" w:rsidRDefault="00C22206" w:rsidP="00884585">
      <w:pPr>
        <w:spacing w:before="120" w:after="120"/>
      </w:pPr>
    </w:p>
    <w:p w:rsidR="00C22206" w:rsidRPr="00F94B0B" w:rsidRDefault="00C22206" w:rsidP="0022757E">
      <w:pPr>
        <w:pStyle w:val="Akapitzlist"/>
        <w:numPr>
          <w:ilvl w:val="0"/>
          <w:numId w:val="56"/>
        </w:numPr>
        <w:spacing w:before="120" w:after="120" w:line="240" w:lineRule="auto"/>
        <w:contextualSpacing w:val="0"/>
        <w:jc w:val="both"/>
        <w:rPr>
          <w:b/>
          <w:lang w:val="en-US"/>
        </w:rPr>
      </w:pPr>
      <w:r w:rsidRPr="00F94B0B">
        <w:rPr>
          <w:b/>
          <w:lang w:val="en-US"/>
        </w:rPr>
        <w:t>BACKUP DANYCH</w:t>
      </w:r>
    </w:p>
    <w:p w:rsidR="00C22206" w:rsidRPr="00715B5C" w:rsidRDefault="00C22206" w:rsidP="0022757E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jc w:val="both"/>
      </w:pPr>
      <w:r w:rsidRPr="00715B5C">
        <w:t xml:space="preserve">Podstawowe wymagania funkcjonalne:  </w:t>
      </w:r>
    </w:p>
    <w:p w:rsidR="00884585" w:rsidRDefault="00884585" w:rsidP="0022757E">
      <w:pPr>
        <w:numPr>
          <w:ilvl w:val="0"/>
          <w:numId w:val="69"/>
        </w:numPr>
        <w:spacing w:before="120" w:after="120" w:line="240" w:lineRule="auto"/>
        <w:jc w:val="both"/>
      </w:pPr>
      <w:r>
        <w:t>wymagana jest możliwość wykonywania trzech rodzajów kopii bezpieczeństwa: pełnej, przyrostowej i różnicowej</w:t>
      </w:r>
    </w:p>
    <w:p w:rsidR="00884585" w:rsidRPr="008631E5" w:rsidRDefault="00884585" w:rsidP="0022757E">
      <w:pPr>
        <w:numPr>
          <w:ilvl w:val="0"/>
          <w:numId w:val="69"/>
        </w:numPr>
        <w:spacing w:before="120" w:after="120" w:line="240" w:lineRule="auto"/>
        <w:jc w:val="both"/>
      </w:pPr>
      <w:r>
        <w:t xml:space="preserve">wymagana jest możliwość </w:t>
      </w:r>
      <w:r w:rsidRPr="00CC424B">
        <w:t>automatycznego</w:t>
      </w:r>
      <w:r>
        <w:t xml:space="preserve"> i </w:t>
      </w:r>
      <w:r w:rsidRPr="00CC424B">
        <w:t>efektywnego wykonywania kopii bezpieczeństwa</w:t>
      </w:r>
      <w:r>
        <w:t xml:space="preserve"> zgodnie ze zdefiniowanym planem i zakresem danych, </w:t>
      </w:r>
    </w:p>
    <w:p w:rsidR="00C22206" w:rsidRDefault="00884585" w:rsidP="0022757E">
      <w:pPr>
        <w:numPr>
          <w:ilvl w:val="0"/>
          <w:numId w:val="69"/>
        </w:numPr>
        <w:spacing w:before="120" w:after="120" w:line="240" w:lineRule="auto"/>
        <w:jc w:val="both"/>
      </w:pPr>
      <w:r>
        <w:t>wymagana jest możliwość odtworzenia danych z kopii bezpieczeństwa</w:t>
      </w:r>
    </w:p>
    <w:p w:rsidR="00C22206" w:rsidRPr="00715B5C" w:rsidRDefault="00C22206" w:rsidP="00C22206">
      <w:pPr>
        <w:ind w:left="708"/>
      </w:pPr>
    </w:p>
    <w:p w:rsidR="00C22206" w:rsidRPr="00F94B0B" w:rsidRDefault="00D349BD" w:rsidP="0022757E">
      <w:pPr>
        <w:pStyle w:val="Akapitzlist"/>
        <w:numPr>
          <w:ilvl w:val="0"/>
          <w:numId w:val="56"/>
        </w:numPr>
        <w:spacing w:before="120" w:after="120" w:line="240" w:lineRule="auto"/>
        <w:contextualSpacing w:val="0"/>
        <w:jc w:val="both"/>
        <w:rPr>
          <w:b/>
          <w:lang w:val="en-US"/>
        </w:rPr>
      </w:pPr>
      <w:r w:rsidRPr="00F94B0B">
        <w:rPr>
          <w:b/>
          <w:lang w:val="en-US"/>
        </w:rPr>
        <w:t>MONITORING I RAPORTOWANIE</w:t>
      </w:r>
    </w:p>
    <w:p w:rsidR="00C22206" w:rsidRPr="00715B5C" w:rsidRDefault="00C22206" w:rsidP="0022757E">
      <w:pPr>
        <w:pStyle w:val="Akapitzlist"/>
        <w:numPr>
          <w:ilvl w:val="1"/>
          <w:numId w:val="50"/>
        </w:numPr>
        <w:spacing w:before="120" w:after="120" w:line="240" w:lineRule="auto"/>
        <w:ind w:hanging="357"/>
        <w:contextualSpacing w:val="0"/>
        <w:jc w:val="both"/>
      </w:pPr>
      <w:r w:rsidRPr="00715B5C">
        <w:t xml:space="preserve">Podstawowe wymagania funkcjonalne:  </w:t>
      </w:r>
    </w:p>
    <w:p w:rsidR="000F11AE" w:rsidRDefault="000F11AE" w:rsidP="0022757E">
      <w:pPr>
        <w:numPr>
          <w:ilvl w:val="0"/>
          <w:numId w:val="70"/>
        </w:numPr>
        <w:spacing w:before="120" w:after="120" w:line="240" w:lineRule="auto"/>
        <w:ind w:hanging="357"/>
        <w:jc w:val="both"/>
      </w:pPr>
      <w:r>
        <w:t>wymagana jest możliwość wykonywanie standardowych raportów takich jak:</w:t>
      </w:r>
    </w:p>
    <w:p w:rsidR="000F11AE" w:rsidRDefault="000F11AE" w:rsidP="0022757E">
      <w:pPr>
        <w:numPr>
          <w:ilvl w:val="3"/>
          <w:numId w:val="50"/>
        </w:numPr>
        <w:spacing w:before="120" w:after="120" w:line="240" w:lineRule="auto"/>
        <w:ind w:hanging="357"/>
      </w:pPr>
      <w:r>
        <w:t>bieżąca statystyka dokumentów wg klas,</w:t>
      </w:r>
    </w:p>
    <w:p w:rsidR="000F11AE" w:rsidRDefault="000F11AE" w:rsidP="0022757E">
      <w:pPr>
        <w:numPr>
          <w:ilvl w:val="3"/>
          <w:numId w:val="50"/>
        </w:numPr>
        <w:spacing w:before="120" w:after="120" w:line="240" w:lineRule="auto"/>
        <w:ind w:hanging="357"/>
      </w:pPr>
      <w:r>
        <w:t>statystyka modyfikowanych dokumentów wg klas,</w:t>
      </w:r>
    </w:p>
    <w:p w:rsidR="000F11AE" w:rsidRDefault="000F11AE" w:rsidP="0022757E">
      <w:pPr>
        <w:numPr>
          <w:ilvl w:val="3"/>
          <w:numId w:val="50"/>
        </w:numPr>
        <w:spacing w:before="120" w:after="120" w:line="240" w:lineRule="auto"/>
        <w:ind w:hanging="357"/>
      </w:pPr>
      <w:r>
        <w:t>statystyka wykonywanych zadań,</w:t>
      </w:r>
    </w:p>
    <w:p w:rsidR="000F11AE" w:rsidRDefault="000F11AE" w:rsidP="0022757E">
      <w:pPr>
        <w:numPr>
          <w:ilvl w:val="3"/>
          <w:numId w:val="50"/>
        </w:numPr>
        <w:spacing w:before="120" w:after="120" w:line="240" w:lineRule="auto"/>
        <w:ind w:hanging="357"/>
      </w:pPr>
      <w:r>
        <w:t>statystyka wykonawców zadań,</w:t>
      </w:r>
    </w:p>
    <w:p w:rsidR="000F11AE" w:rsidRDefault="000F11AE" w:rsidP="0022757E">
      <w:pPr>
        <w:numPr>
          <w:ilvl w:val="3"/>
          <w:numId w:val="50"/>
        </w:numPr>
        <w:spacing w:before="120" w:after="120" w:line="240" w:lineRule="auto"/>
        <w:ind w:hanging="357"/>
      </w:pPr>
      <w:r>
        <w:t>efektywność działań podejmowanych na rzecz klientów.</w:t>
      </w:r>
    </w:p>
    <w:p w:rsidR="000F11AE" w:rsidRDefault="000F11AE" w:rsidP="0022757E">
      <w:pPr>
        <w:pStyle w:val="Akapitzlist"/>
        <w:numPr>
          <w:ilvl w:val="0"/>
          <w:numId w:val="70"/>
        </w:numPr>
        <w:spacing w:before="120" w:after="120" w:line="240" w:lineRule="auto"/>
        <w:ind w:hanging="357"/>
        <w:contextualSpacing w:val="0"/>
        <w:jc w:val="both"/>
      </w:pPr>
      <w:r>
        <w:t xml:space="preserve">wymagana jest możliwość tworzenia własnych, specyficznych definicji raportów, które uprawnieni użytkownicy będą mogli wykorzystać do generowania dokumentów operujących na danych zgromadzonych w Rozwiązaniu. </w:t>
      </w:r>
    </w:p>
    <w:p w:rsidR="00C22206" w:rsidRPr="00583DB3" w:rsidRDefault="003A75E2" w:rsidP="0022757E">
      <w:pPr>
        <w:pStyle w:val="Akapitzlist"/>
        <w:numPr>
          <w:ilvl w:val="0"/>
          <w:numId w:val="56"/>
        </w:numPr>
        <w:spacing w:before="120" w:after="120" w:line="240" w:lineRule="auto"/>
        <w:contextualSpacing w:val="0"/>
        <w:jc w:val="both"/>
        <w:rPr>
          <w:b/>
        </w:rPr>
      </w:pPr>
      <w:r w:rsidRPr="00583DB3">
        <w:rPr>
          <w:b/>
        </w:rPr>
        <w:t>KORPORACYJNY KLIENT POCZTY E-MAIL</w:t>
      </w:r>
    </w:p>
    <w:p w:rsidR="00C22206" w:rsidRPr="00715B5C" w:rsidRDefault="00C22206" w:rsidP="0022757E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jc w:val="both"/>
      </w:pPr>
      <w:r w:rsidRPr="00715B5C">
        <w:t>Wdrożenie Systemu Korporacyjny klient poczty e-mail powinno:</w:t>
      </w:r>
    </w:p>
    <w:p w:rsidR="00C22206" w:rsidRPr="00715B5C" w:rsidRDefault="00C22206" w:rsidP="0022757E">
      <w:pPr>
        <w:numPr>
          <w:ilvl w:val="0"/>
          <w:numId w:val="35"/>
        </w:numPr>
        <w:spacing w:before="120" w:after="120" w:line="240" w:lineRule="auto"/>
        <w:jc w:val="both"/>
      </w:pPr>
      <w:r w:rsidRPr="00715B5C">
        <w:t>Spowodować szybsze propagowanie informacji od klienta wśród osób obsługujących go.</w:t>
      </w:r>
    </w:p>
    <w:p w:rsidR="00C22206" w:rsidRPr="00715B5C" w:rsidRDefault="00C22206" w:rsidP="0022757E">
      <w:pPr>
        <w:numPr>
          <w:ilvl w:val="0"/>
          <w:numId w:val="35"/>
        </w:numPr>
        <w:spacing w:before="120" w:after="120" w:line="240" w:lineRule="auto"/>
        <w:jc w:val="both"/>
      </w:pPr>
      <w:r w:rsidRPr="00715B5C">
        <w:t>Umożliwić agregację całej komunikacji z klientem w jednym miejscu</w:t>
      </w:r>
    </w:p>
    <w:p w:rsidR="00C22206" w:rsidRPr="00715B5C" w:rsidRDefault="00C22206" w:rsidP="0022757E">
      <w:pPr>
        <w:numPr>
          <w:ilvl w:val="0"/>
          <w:numId w:val="35"/>
        </w:numPr>
        <w:spacing w:before="120" w:after="120" w:line="240" w:lineRule="auto"/>
        <w:jc w:val="both"/>
      </w:pPr>
      <w:r w:rsidRPr="00715B5C">
        <w:t>Poprawić jakość obsługi klienta</w:t>
      </w:r>
    </w:p>
    <w:p w:rsidR="00C22206" w:rsidRPr="00715B5C" w:rsidRDefault="00C22206" w:rsidP="0022757E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jc w:val="both"/>
      </w:pPr>
      <w:r w:rsidRPr="00715B5C">
        <w:t>Podstawowe wymagania funkcjonalne:</w:t>
      </w:r>
    </w:p>
    <w:p w:rsidR="000F11AE" w:rsidRDefault="000F11AE" w:rsidP="0022757E">
      <w:pPr>
        <w:numPr>
          <w:ilvl w:val="0"/>
          <w:numId w:val="71"/>
        </w:numPr>
        <w:spacing w:before="120" w:after="120" w:line="240" w:lineRule="auto"/>
        <w:jc w:val="both"/>
      </w:pPr>
      <w:r>
        <w:t xml:space="preserve">wymagana jest możliwość powiązania </w:t>
      </w:r>
      <w:r w:rsidR="00D34C9F">
        <w:t xml:space="preserve">i integracji </w:t>
      </w:r>
      <w:r>
        <w:t>poczty wychodzącej i przychodzącej oraz załączników z systemami BPM i Zarządzania Dokumentami,</w:t>
      </w:r>
    </w:p>
    <w:p w:rsidR="000F11AE" w:rsidRDefault="000F11AE" w:rsidP="0022757E">
      <w:pPr>
        <w:numPr>
          <w:ilvl w:val="0"/>
          <w:numId w:val="71"/>
        </w:numPr>
        <w:spacing w:before="120" w:after="120" w:line="240" w:lineRule="auto"/>
        <w:jc w:val="both"/>
      </w:pPr>
      <w:r>
        <w:t>wymagana jest możliwość wglądu w pełną historię korespondencji z klientem.</w:t>
      </w:r>
    </w:p>
    <w:p w:rsidR="00CD5122" w:rsidRDefault="00CD5122" w:rsidP="00F94F2E">
      <w:pPr>
        <w:spacing w:before="120" w:after="120" w:line="240" w:lineRule="auto"/>
        <w:ind w:left="1068"/>
        <w:jc w:val="both"/>
      </w:pPr>
    </w:p>
    <w:p w:rsidR="00DA59C1" w:rsidRDefault="00DA59C1" w:rsidP="00DA59C1">
      <w:pPr>
        <w:pStyle w:val="Akapitzlist"/>
        <w:numPr>
          <w:ilvl w:val="0"/>
          <w:numId w:val="36"/>
        </w:numPr>
        <w:spacing w:before="120" w:after="0" w:line="240" w:lineRule="auto"/>
        <w:ind w:left="284" w:hanging="284"/>
        <w:jc w:val="both"/>
        <w:rPr>
          <w:b/>
        </w:rPr>
      </w:pPr>
      <w:r>
        <w:rPr>
          <w:b/>
        </w:rPr>
        <w:t xml:space="preserve">Szkolenia </w:t>
      </w:r>
    </w:p>
    <w:p w:rsidR="00DA59C1" w:rsidRPr="00715B5C" w:rsidRDefault="00DA59C1" w:rsidP="00DA59C1">
      <w:pPr>
        <w:pStyle w:val="Akapitzlist"/>
        <w:ind w:left="284"/>
        <w:rPr>
          <w:b/>
        </w:rPr>
      </w:pPr>
    </w:p>
    <w:p w:rsidR="00DA59C1" w:rsidRPr="00B84177" w:rsidRDefault="00DA59C1" w:rsidP="00DA59C1">
      <w:pPr>
        <w:pStyle w:val="Akapitzlist"/>
        <w:numPr>
          <w:ilvl w:val="0"/>
          <w:numId w:val="72"/>
        </w:numPr>
        <w:spacing w:before="120" w:after="0" w:line="240" w:lineRule="auto"/>
        <w:jc w:val="both"/>
      </w:pPr>
      <w:r w:rsidRPr="00B84177">
        <w:t xml:space="preserve">Zamawiający oczekuje, że dla każdego Systemu Rozwiązania dostawca </w:t>
      </w:r>
      <w:r>
        <w:t>przeprowadzi szkolenia dla użytkowników</w:t>
      </w:r>
      <w:r w:rsidRPr="00B84177">
        <w:t xml:space="preserve">: </w:t>
      </w:r>
    </w:p>
    <w:p w:rsidR="00DA59C1" w:rsidRDefault="00DA59C1" w:rsidP="00DA59C1">
      <w:pPr>
        <w:pStyle w:val="Akapitzlist"/>
        <w:numPr>
          <w:ilvl w:val="0"/>
          <w:numId w:val="73"/>
        </w:numPr>
        <w:spacing w:before="120" w:after="0" w:line="240" w:lineRule="auto"/>
        <w:jc w:val="both"/>
      </w:pPr>
      <w:r>
        <w:t xml:space="preserve">Dla każdego Systemu Rozwiązania (z wyjątkiem ERP - </w:t>
      </w:r>
      <w:r w:rsidRPr="00DA59C1">
        <w:t>ENTERPRISE RESOURCES PLANNING</w:t>
      </w:r>
      <w:r>
        <w:t xml:space="preserve">) dla 20 osób. </w:t>
      </w:r>
    </w:p>
    <w:p w:rsidR="00DA59C1" w:rsidRDefault="00DA59C1" w:rsidP="00DA59C1">
      <w:pPr>
        <w:pStyle w:val="Akapitzlist"/>
        <w:numPr>
          <w:ilvl w:val="0"/>
          <w:numId w:val="73"/>
        </w:numPr>
        <w:spacing w:before="120" w:after="0" w:line="240" w:lineRule="auto"/>
        <w:jc w:val="both"/>
        <w:rPr>
          <w:lang w:val="en-US"/>
        </w:rPr>
      </w:pPr>
      <w:proofErr w:type="spellStart"/>
      <w:r w:rsidRPr="00E61F24">
        <w:rPr>
          <w:lang w:val="en-US"/>
        </w:rPr>
        <w:t>Dla</w:t>
      </w:r>
      <w:proofErr w:type="spellEnd"/>
      <w:r w:rsidRPr="00E61F24">
        <w:rPr>
          <w:lang w:val="en-US"/>
        </w:rPr>
        <w:t xml:space="preserve"> </w:t>
      </w:r>
      <w:proofErr w:type="spellStart"/>
      <w:r w:rsidRPr="00E61F24">
        <w:rPr>
          <w:lang w:val="en-US"/>
        </w:rPr>
        <w:t>Systemu</w:t>
      </w:r>
      <w:proofErr w:type="spellEnd"/>
      <w:r w:rsidRPr="00DA59C1">
        <w:rPr>
          <w:lang w:val="en-US"/>
        </w:rPr>
        <w:t xml:space="preserve"> ERP - </w:t>
      </w:r>
      <w:r w:rsidRPr="00DA59C1">
        <w:rPr>
          <w:lang w:val="en-GB"/>
        </w:rPr>
        <w:t>ENTERPRISE R</w:t>
      </w:r>
      <w:r w:rsidRPr="00DA59C1">
        <w:rPr>
          <w:lang w:val="en-US"/>
        </w:rPr>
        <w:t>ESOURCES PLANNING</w:t>
      </w:r>
      <w:r>
        <w:rPr>
          <w:lang w:val="en-US"/>
        </w:rPr>
        <w:t xml:space="preserve"> </w:t>
      </w:r>
      <w:proofErr w:type="spellStart"/>
      <w:r w:rsidRPr="00E61F24">
        <w:rPr>
          <w:lang w:val="en-US"/>
        </w:rPr>
        <w:t>dla</w:t>
      </w:r>
      <w:proofErr w:type="spellEnd"/>
      <w:r w:rsidRPr="00E61F24">
        <w:rPr>
          <w:lang w:val="en-US"/>
        </w:rPr>
        <w:t xml:space="preserve"> 4 </w:t>
      </w:r>
      <w:proofErr w:type="spellStart"/>
      <w:r w:rsidRPr="00E61F24">
        <w:rPr>
          <w:lang w:val="en-US"/>
        </w:rPr>
        <w:t>osób</w:t>
      </w:r>
      <w:proofErr w:type="spellEnd"/>
      <w:r w:rsidRPr="00E61F24">
        <w:rPr>
          <w:lang w:val="en-US"/>
        </w:rPr>
        <w:t>.</w:t>
      </w:r>
      <w:r>
        <w:rPr>
          <w:lang w:val="en-US"/>
        </w:rPr>
        <w:t xml:space="preserve"> </w:t>
      </w:r>
    </w:p>
    <w:p w:rsidR="00876188" w:rsidRPr="00DA59C1" w:rsidRDefault="00876188" w:rsidP="00876188">
      <w:pPr>
        <w:pStyle w:val="Akapitzlist"/>
        <w:spacing w:before="120" w:after="0" w:line="240" w:lineRule="auto"/>
        <w:ind w:left="1211"/>
        <w:jc w:val="both"/>
        <w:rPr>
          <w:lang w:val="en-US"/>
        </w:rPr>
      </w:pPr>
    </w:p>
    <w:p w:rsidR="00876188" w:rsidRDefault="00876188" w:rsidP="00876188">
      <w:pPr>
        <w:pStyle w:val="Akapitzlist"/>
        <w:numPr>
          <w:ilvl w:val="0"/>
          <w:numId w:val="36"/>
        </w:numPr>
        <w:spacing w:before="120" w:after="0" w:line="240" w:lineRule="auto"/>
        <w:ind w:left="284" w:hanging="284"/>
        <w:jc w:val="both"/>
        <w:rPr>
          <w:b/>
        </w:rPr>
      </w:pPr>
      <w:r>
        <w:rPr>
          <w:b/>
        </w:rPr>
        <w:t xml:space="preserve">Usługi gwarancji  </w:t>
      </w:r>
    </w:p>
    <w:p w:rsidR="00876188" w:rsidRDefault="00876188" w:rsidP="00876188">
      <w:pPr>
        <w:spacing w:before="120" w:after="120" w:line="240" w:lineRule="auto"/>
        <w:ind w:firstLine="284"/>
        <w:jc w:val="both"/>
      </w:pPr>
    </w:p>
    <w:p w:rsidR="00DA59C1" w:rsidRDefault="00876188" w:rsidP="00876188">
      <w:pPr>
        <w:spacing w:before="120" w:after="120" w:line="240" w:lineRule="auto"/>
        <w:ind w:left="284"/>
        <w:jc w:val="both"/>
      </w:pPr>
      <w:r w:rsidRPr="00876188">
        <w:t xml:space="preserve">Zamawiający oczekuje, że </w:t>
      </w:r>
      <w:r>
        <w:t>dla każdego Systemu Rozwiązania Wykonawca będzie świadcz</w:t>
      </w:r>
      <w:r w:rsidR="00324CC8">
        <w:t>ył usługi gwarancji w okresie 60</w:t>
      </w:r>
      <w:r>
        <w:t xml:space="preserve"> miesięcy od daty podpisania protokołu odbioru Systemu. </w:t>
      </w:r>
    </w:p>
    <w:p w:rsidR="00876188" w:rsidRPr="00876188" w:rsidRDefault="00876188" w:rsidP="00876188">
      <w:pPr>
        <w:spacing w:before="120" w:after="120" w:line="240" w:lineRule="auto"/>
        <w:ind w:left="284"/>
        <w:jc w:val="both"/>
      </w:pPr>
    </w:p>
    <w:p w:rsidR="00CD5122" w:rsidRDefault="00CD5122" w:rsidP="0022757E">
      <w:pPr>
        <w:pStyle w:val="Akapitzlist"/>
        <w:numPr>
          <w:ilvl w:val="0"/>
          <w:numId w:val="36"/>
        </w:numPr>
        <w:spacing w:before="120" w:after="0" w:line="240" w:lineRule="auto"/>
        <w:ind w:left="284" w:hanging="284"/>
        <w:jc w:val="both"/>
        <w:rPr>
          <w:b/>
        </w:rPr>
      </w:pPr>
      <w:r>
        <w:rPr>
          <w:b/>
        </w:rPr>
        <w:t xml:space="preserve">ETAPY REALIZACJI </w:t>
      </w:r>
      <w:r w:rsidR="003A75E2">
        <w:rPr>
          <w:b/>
        </w:rPr>
        <w:t>ZAMÓWIENIA</w:t>
      </w:r>
    </w:p>
    <w:p w:rsidR="003A75E2" w:rsidRDefault="003A75E2" w:rsidP="003A75E2">
      <w:pPr>
        <w:pStyle w:val="Akapitzlist"/>
        <w:spacing w:before="120" w:after="0" w:line="240" w:lineRule="auto"/>
        <w:ind w:left="284"/>
        <w:jc w:val="both"/>
        <w:rPr>
          <w:b/>
        </w:rPr>
      </w:pPr>
    </w:p>
    <w:tbl>
      <w:tblPr>
        <w:tblStyle w:val="Tabela-Siatka"/>
        <w:tblW w:w="0" w:type="auto"/>
        <w:jc w:val="center"/>
        <w:tblInd w:w="534" w:type="dxa"/>
        <w:tblLook w:val="04A0"/>
      </w:tblPr>
      <w:tblGrid>
        <w:gridCol w:w="495"/>
        <w:gridCol w:w="3979"/>
        <w:gridCol w:w="2140"/>
      </w:tblGrid>
      <w:tr w:rsidR="00F94F2E" w:rsidRPr="00D40F23" w:rsidTr="003A75E2">
        <w:trPr>
          <w:jc w:val="center"/>
        </w:trPr>
        <w:tc>
          <w:tcPr>
            <w:tcW w:w="495" w:type="dxa"/>
          </w:tcPr>
          <w:p w:rsidR="00F94F2E" w:rsidRPr="00D40F23" w:rsidRDefault="00F94F2E" w:rsidP="000F75AD">
            <w:pPr>
              <w:pStyle w:val="Akapitzlist"/>
              <w:suppressAutoHyphens/>
              <w:ind w:left="0"/>
              <w:jc w:val="center"/>
              <w:rPr>
                <w:b/>
              </w:rPr>
            </w:pPr>
            <w:r w:rsidRPr="00D40F23">
              <w:rPr>
                <w:b/>
              </w:rPr>
              <w:t>Lp.</w:t>
            </w:r>
          </w:p>
        </w:tc>
        <w:tc>
          <w:tcPr>
            <w:tcW w:w="3979" w:type="dxa"/>
          </w:tcPr>
          <w:p w:rsidR="00F94F2E" w:rsidRPr="00D40F23" w:rsidRDefault="00F94F2E" w:rsidP="000F75AD">
            <w:pPr>
              <w:pStyle w:val="Akapitzlist"/>
              <w:suppressAutoHyphens/>
              <w:ind w:left="0"/>
              <w:jc w:val="center"/>
              <w:rPr>
                <w:b/>
              </w:rPr>
            </w:pPr>
            <w:r w:rsidRPr="00D40F23">
              <w:rPr>
                <w:b/>
              </w:rPr>
              <w:t>Nazwa modułu</w:t>
            </w:r>
          </w:p>
        </w:tc>
        <w:tc>
          <w:tcPr>
            <w:tcW w:w="2140" w:type="dxa"/>
          </w:tcPr>
          <w:p w:rsidR="00F94F2E" w:rsidRPr="00D40F23" w:rsidRDefault="00F94F2E" w:rsidP="004C4812">
            <w:pPr>
              <w:pStyle w:val="Akapitzlist"/>
              <w:suppressAutoHyphens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Etap </w:t>
            </w:r>
            <w:r w:rsidR="004C4812">
              <w:rPr>
                <w:b/>
              </w:rPr>
              <w:t>realizacji</w:t>
            </w:r>
          </w:p>
        </w:tc>
      </w:tr>
      <w:tr w:rsidR="00F94F2E" w:rsidTr="003A75E2">
        <w:trPr>
          <w:jc w:val="center"/>
        </w:trPr>
        <w:tc>
          <w:tcPr>
            <w:tcW w:w="495" w:type="dxa"/>
          </w:tcPr>
          <w:p w:rsidR="00F94F2E" w:rsidRDefault="00F94F2E" w:rsidP="000F75AD">
            <w:pPr>
              <w:pStyle w:val="Akapitzlist"/>
              <w:suppressAutoHyphens/>
              <w:ind w:left="0"/>
              <w:jc w:val="both"/>
            </w:pPr>
            <w:r>
              <w:t>1.</w:t>
            </w:r>
          </w:p>
        </w:tc>
        <w:tc>
          <w:tcPr>
            <w:tcW w:w="3979" w:type="dxa"/>
          </w:tcPr>
          <w:p w:rsidR="00F94F2E" w:rsidRDefault="00F94F2E" w:rsidP="000F75AD">
            <w:pPr>
              <w:spacing w:line="276" w:lineRule="auto"/>
            </w:pPr>
            <w:r>
              <w:t>BPM</w:t>
            </w:r>
          </w:p>
        </w:tc>
        <w:tc>
          <w:tcPr>
            <w:tcW w:w="2140" w:type="dxa"/>
          </w:tcPr>
          <w:p w:rsidR="00F94F2E" w:rsidRDefault="002C5CEF" w:rsidP="004C4812">
            <w:pPr>
              <w:pStyle w:val="Akapitzlist"/>
              <w:suppressAutoHyphens/>
              <w:ind w:left="0"/>
              <w:jc w:val="center"/>
            </w:pPr>
            <w:r>
              <w:t>Pierwszy</w:t>
            </w:r>
          </w:p>
        </w:tc>
      </w:tr>
      <w:tr w:rsidR="00F94F2E" w:rsidTr="003A75E2">
        <w:trPr>
          <w:jc w:val="center"/>
        </w:trPr>
        <w:tc>
          <w:tcPr>
            <w:tcW w:w="495" w:type="dxa"/>
          </w:tcPr>
          <w:p w:rsidR="00F94F2E" w:rsidRDefault="00F94F2E" w:rsidP="000F75AD">
            <w:pPr>
              <w:pStyle w:val="Akapitzlist"/>
              <w:suppressAutoHyphens/>
              <w:ind w:left="0"/>
              <w:jc w:val="both"/>
            </w:pPr>
            <w:r>
              <w:t>2.</w:t>
            </w:r>
          </w:p>
        </w:tc>
        <w:tc>
          <w:tcPr>
            <w:tcW w:w="3979" w:type="dxa"/>
          </w:tcPr>
          <w:p w:rsidR="00F94F2E" w:rsidRDefault="00592B30" w:rsidP="000F75AD">
            <w:pPr>
              <w:spacing w:line="276" w:lineRule="auto"/>
            </w:pPr>
            <w:r>
              <w:t>Wirtualny Asystent</w:t>
            </w:r>
            <w:r w:rsidR="00F94F2E">
              <w:t xml:space="preserve"> Planowania Pracy</w:t>
            </w:r>
          </w:p>
        </w:tc>
        <w:tc>
          <w:tcPr>
            <w:tcW w:w="2140" w:type="dxa"/>
          </w:tcPr>
          <w:p w:rsidR="00F94F2E" w:rsidRDefault="00ED2129" w:rsidP="004C4812">
            <w:pPr>
              <w:pStyle w:val="Akapitzlist"/>
              <w:suppressAutoHyphens/>
              <w:ind w:left="0"/>
              <w:jc w:val="center"/>
            </w:pPr>
            <w:r>
              <w:t>Pierwszy</w:t>
            </w:r>
          </w:p>
        </w:tc>
      </w:tr>
      <w:tr w:rsidR="00F94F2E" w:rsidTr="003A75E2">
        <w:trPr>
          <w:jc w:val="center"/>
        </w:trPr>
        <w:tc>
          <w:tcPr>
            <w:tcW w:w="495" w:type="dxa"/>
          </w:tcPr>
          <w:p w:rsidR="00F94F2E" w:rsidRDefault="00F94F2E" w:rsidP="000F75AD">
            <w:pPr>
              <w:pStyle w:val="Akapitzlist"/>
              <w:suppressAutoHyphens/>
              <w:ind w:left="0"/>
              <w:jc w:val="both"/>
            </w:pPr>
            <w:r>
              <w:t>3.</w:t>
            </w:r>
          </w:p>
        </w:tc>
        <w:tc>
          <w:tcPr>
            <w:tcW w:w="3979" w:type="dxa"/>
          </w:tcPr>
          <w:p w:rsidR="00F94F2E" w:rsidRDefault="00F94F2E" w:rsidP="000F75AD">
            <w:pPr>
              <w:spacing w:line="276" w:lineRule="auto"/>
            </w:pPr>
            <w:r>
              <w:t>Moduł</w:t>
            </w:r>
            <w:r w:rsidRPr="00216D06">
              <w:t xml:space="preserve"> Kilometrówka </w:t>
            </w:r>
          </w:p>
        </w:tc>
        <w:tc>
          <w:tcPr>
            <w:tcW w:w="2140" w:type="dxa"/>
          </w:tcPr>
          <w:p w:rsidR="00F94F2E" w:rsidRDefault="00ED2129" w:rsidP="004C4812">
            <w:pPr>
              <w:pStyle w:val="Akapitzlist"/>
              <w:suppressAutoHyphens/>
              <w:ind w:left="0"/>
              <w:jc w:val="center"/>
            </w:pPr>
            <w:r>
              <w:t>Pierwszy</w:t>
            </w:r>
          </w:p>
        </w:tc>
      </w:tr>
      <w:tr w:rsidR="00F94F2E" w:rsidTr="003A75E2">
        <w:trPr>
          <w:jc w:val="center"/>
        </w:trPr>
        <w:tc>
          <w:tcPr>
            <w:tcW w:w="495" w:type="dxa"/>
          </w:tcPr>
          <w:p w:rsidR="00F94F2E" w:rsidRDefault="00F94F2E" w:rsidP="000F75AD">
            <w:pPr>
              <w:pStyle w:val="Akapitzlist"/>
              <w:suppressAutoHyphens/>
              <w:ind w:left="0"/>
              <w:jc w:val="both"/>
            </w:pPr>
            <w:r>
              <w:t>4.</w:t>
            </w:r>
          </w:p>
        </w:tc>
        <w:tc>
          <w:tcPr>
            <w:tcW w:w="3979" w:type="dxa"/>
          </w:tcPr>
          <w:p w:rsidR="00F94F2E" w:rsidRDefault="00F94F2E" w:rsidP="000F75AD">
            <w:pPr>
              <w:spacing w:line="276" w:lineRule="auto"/>
            </w:pPr>
            <w:r>
              <w:t>Moduł Delegacje</w:t>
            </w:r>
          </w:p>
        </w:tc>
        <w:tc>
          <w:tcPr>
            <w:tcW w:w="2140" w:type="dxa"/>
          </w:tcPr>
          <w:p w:rsidR="00F94F2E" w:rsidRDefault="00ED2129" w:rsidP="004C4812">
            <w:pPr>
              <w:pStyle w:val="Akapitzlist"/>
              <w:suppressAutoHyphens/>
              <w:ind w:left="0"/>
              <w:jc w:val="center"/>
            </w:pPr>
            <w:r>
              <w:t>Pierwszy</w:t>
            </w:r>
          </w:p>
        </w:tc>
      </w:tr>
      <w:tr w:rsidR="00F94F2E" w:rsidTr="003A75E2">
        <w:trPr>
          <w:jc w:val="center"/>
        </w:trPr>
        <w:tc>
          <w:tcPr>
            <w:tcW w:w="495" w:type="dxa"/>
          </w:tcPr>
          <w:p w:rsidR="00F94F2E" w:rsidRDefault="00F94F2E" w:rsidP="000F75AD">
            <w:pPr>
              <w:pStyle w:val="Akapitzlist"/>
              <w:suppressAutoHyphens/>
              <w:ind w:left="0"/>
              <w:jc w:val="both"/>
            </w:pPr>
            <w:r>
              <w:t>5.</w:t>
            </w:r>
          </w:p>
        </w:tc>
        <w:tc>
          <w:tcPr>
            <w:tcW w:w="3979" w:type="dxa"/>
          </w:tcPr>
          <w:p w:rsidR="00F94F2E" w:rsidRDefault="00F94F2E" w:rsidP="000F75AD">
            <w:pPr>
              <w:spacing w:line="276" w:lineRule="auto"/>
            </w:pPr>
            <w:r>
              <w:t>Moduł Planowanie Urlopów</w:t>
            </w:r>
          </w:p>
        </w:tc>
        <w:tc>
          <w:tcPr>
            <w:tcW w:w="2140" w:type="dxa"/>
          </w:tcPr>
          <w:p w:rsidR="00F94F2E" w:rsidRDefault="00ED2129" w:rsidP="004C4812">
            <w:pPr>
              <w:pStyle w:val="Akapitzlist"/>
              <w:suppressAutoHyphens/>
              <w:ind w:left="0"/>
              <w:jc w:val="center"/>
            </w:pPr>
            <w:r>
              <w:t>Pierwszy</w:t>
            </w:r>
          </w:p>
        </w:tc>
      </w:tr>
      <w:tr w:rsidR="00F94F2E" w:rsidTr="003A75E2">
        <w:trPr>
          <w:jc w:val="center"/>
        </w:trPr>
        <w:tc>
          <w:tcPr>
            <w:tcW w:w="495" w:type="dxa"/>
          </w:tcPr>
          <w:p w:rsidR="00F94F2E" w:rsidRDefault="00F94F2E" w:rsidP="000F75AD">
            <w:pPr>
              <w:pStyle w:val="Akapitzlist"/>
              <w:suppressAutoHyphens/>
              <w:ind w:left="0"/>
              <w:jc w:val="both"/>
            </w:pPr>
            <w:r>
              <w:t>6.</w:t>
            </w:r>
          </w:p>
        </w:tc>
        <w:tc>
          <w:tcPr>
            <w:tcW w:w="3979" w:type="dxa"/>
          </w:tcPr>
          <w:p w:rsidR="00F94F2E" w:rsidRDefault="00F94F2E" w:rsidP="000F75AD">
            <w:pPr>
              <w:spacing w:line="276" w:lineRule="auto"/>
            </w:pPr>
            <w:r>
              <w:t>Moduł Faktury Sprzedażowe</w:t>
            </w:r>
          </w:p>
        </w:tc>
        <w:tc>
          <w:tcPr>
            <w:tcW w:w="2140" w:type="dxa"/>
          </w:tcPr>
          <w:p w:rsidR="00F94F2E" w:rsidRDefault="00ED2129" w:rsidP="004C4812">
            <w:pPr>
              <w:pStyle w:val="Akapitzlist"/>
              <w:suppressAutoHyphens/>
              <w:ind w:left="0"/>
              <w:jc w:val="center"/>
            </w:pPr>
            <w:r>
              <w:t>Pierwszy</w:t>
            </w:r>
          </w:p>
        </w:tc>
      </w:tr>
      <w:tr w:rsidR="00F94F2E" w:rsidTr="003A75E2">
        <w:trPr>
          <w:jc w:val="center"/>
        </w:trPr>
        <w:tc>
          <w:tcPr>
            <w:tcW w:w="495" w:type="dxa"/>
          </w:tcPr>
          <w:p w:rsidR="00F94F2E" w:rsidRDefault="00F94F2E" w:rsidP="000F75AD">
            <w:pPr>
              <w:pStyle w:val="Akapitzlist"/>
              <w:suppressAutoHyphens/>
              <w:ind w:left="0"/>
              <w:jc w:val="both"/>
            </w:pPr>
            <w:r>
              <w:t>7.</w:t>
            </w:r>
          </w:p>
        </w:tc>
        <w:tc>
          <w:tcPr>
            <w:tcW w:w="3979" w:type="dxa"/>
          </w:tcPr>
          <w:p w:rsidR="00F94F2E" w:rsidRDefault="00F94F2E" w:rsidP="000F75AD">
            <w:pPr>
              <w:spacing w:line="276" w:lineRule="auto"/>
            </w:pPr>
            <w:r>
              <w:t>Moduł środki trwałe</w:t>
            </w:r>
          </w:p>
        </w:tc>
        <w:tc>
          <w:tcPr>
            <w:tcW w:w="2140" w:type="dxa"/>
          </w:tcPr>
          <w:p w:rsidR="00F94F2E" w:rsidRDefault="00ED2129" w:rsidP="004C4812">
            <w:pPr>
              <w:pStyle w:val="Akapitzlist"/>
              <w:suppressAutoHyphens/>
              <w:ind w:left="0"/>
              <w:jc w:val="center"/>
            </w:pPr>
            <w:r>
              <w:t>Pierwszy</w:t>
            </w:r>
          </w:p>
        </w:tc>
      </w:tr>
      <w:tr w:rsidR="00F94F2E" w:rsidTr="003A75E2">
        <w:trPr>
          <w:jc w:val="center"/>
        </w:trPr>
        <w:tc>
          <w:tcPr>
            <w:tcW w:w="495" w:type="dxa"/>
          </w:tcPr>
          <w:p w:rsidR="00F94F2E" w:rsidRDefault="00F94F2E" w:rsidP="000F75AD">
            <w:pPr>
              <w:pStyle w:val="Akapitzlist"/>
              <w:suppressAutoHyphens/>
              <w:ind w:left="0"/>
              <w:jc w:val="both"/>
            </w:pPr>
            <w:r>
              <w:t>8.</w:t>
            </w:r>
          </w:p>
        </w:tc>
        <w:tc>
          <w:tcPr>
            <w:tcW w:w="3979" w:type="dxa"/>
          </w:tcPr>
          <w:p w:rsidR="00F94F2E" w:rsidRDefault="00F94F2E" w:rsidP="000F75AD">
            <w:pPr>
              <w:spacing w:line="276" w:lineRule="auto"/>
              <w:jc w:val="both"/>
            </w:pPr>
            <w:r>
              <w:t>DMS</w:t>
            </w:r>
          </w:p>
        </w:tc>
        <w:tc>
          <w:tcPr>
            <w:tcW w:w="2140" w:type="dxa"/>
          </w:tcPr>
          <w:p w:rsidR="00F94F2E" w:rsidRDefault="00ED2129" w:rsidP="004C4812">
            <w:pPr>
              <w:pStyle w:val="Akapitzlist"/>
              <w:suppressAutoHyphens/>
              <w:ind w:left="0"/>
              <w:jc w:val="center"/>
            </w:pPr>
            <w:r>
              <w:t>Pierwszy</w:t>
            </w:r>
          </w:p>
        </w:tc>
      </w:tr>
      <w:tr w:rsidR="00F94F2E" w:rsidTr="003A75E2">
        <w:trPr>
          <w:jc w:val="center"/>
        </w:trPr>
        <w:tc>
          <w:tcPr>
            <w:tcW w:w="495" w:type="dxa"/>
          </w:tcPr>
          <w:p w:rsidR="00F94F2E" w:rsidRDefault="00F94F2E" w:rsidP="000F75AD">
            <w:pPr>
              <w:pStyle w:val="Akapitzlist"/>
              <w:suppressAutoHyphens/>
              <w:ind w:left="0"/>
              <w:jc w:val="both"/>
            </w:pPr>
            <w:r>
              <w:t>9.</w:t>
            </w:r>
          </w:p>
        </w:tc>
        <w:tc>
          <w:tcPr>
            <w:tcW w:w="3979" w:type="dxa"/>
          </w:tcPr>
          <w:p w:rsidR="00F94F2E" w:rsidRDefault="00F94F2E" w:rsidP="000F75AD">
            <w:pPr>
              <w:spacing w:line="276" w:lineRule="auto"/>
              <w:jc w:val="both"/>
            </w:pPr>
            <w:r>
              <w:t>Współdzielony kalendarz</w:t>
            </w:r>
          </w:p>
        </w:tc>
        <w:tc>
          <w:tcPr>
            <w:tcW w:w="2140" w:type="dxa"/>
          </w:tcPr>
          <w:p w:rsidR="00F94F2E" w:rsidRDefault="00ED2129" w:rsidP="004C4812">
            <w:pPr>
              <w:pStyle w:val="Akapitzlist"/>
              <w:suppressAutoHyphens/>
              <w:ind w:left="0"/>
              <w:jc w:val="center"/>
            </w:pPr>
            <w:r>
              <w:t>Pierwszy</w:t>
            </w:r>
          </w:p>
        </w:tc>
      </w:tr>
      <w:tr w:rsidR="00F94F2E" w:rsidTr="003A75E2">
        <w:trPr>
          <w:jc w:val="center"/>
        </w:trPr>
        <w:tc>
          <w:tcPr>
            <w:tcW w:w="495" w:type="dxa"/>
          </w:tcPr>
          <w:p w:rsidR="00F94F2E" w:rsidRDefault="00F94F2E" w:rsidP="000F75AD">
            <w:pPr>
              <w:pStyle w:val="Akapitzlist"/>
              <w:suppressAutoHyphens/>
              <w:ind w:left="0"/>
              <w:jc w:val="both"/>
            </w:pPr>
            <w:r>
              <w:t>10.</w:t>
            </w:r>
          </w:p>
        </w:tc>
        <w:tc>
          <w:tcPr>
            <w:tcW w:w="3979" w:type="dxa"/>
          </w:tcPr>
          <w:p w:rsidR="00F94F2E" w:rsidRDefault="00F94F2E" w:rsidP="000F75AD">
            <w:pPr>
              <w:spacing w:line="276" w:lineRule="auto"/>
              <w:jc w:val="both"/>
            </w:pPr>
            <w:r>
              <w:t>Korporacyjny klient poczty e-mail</w:t>
            </w:r>
          </w:p>
        </w:tc>
        <w:tc>
          <w:tcPr>
            <w:tcW w:w="2140" w:type="dxa"/>
          </w:tcPr>
          <w:p w:rsidR="00F94F2E" w:rsidRDefault="00ED2129" w:rsidP="004C4812">
            <w:pPr>
              <w:pStyle w:val="Akapitzlist"/>
              <w:suppressAutoHyphens/>
              <w:ind w:left="0"/>
              <w:jc w:val="center"/>
            </w:pPr>
            <w:r>
              <w:t>Pierwszy</w:t>
            </w:r>
          </w:p>
        </w:tc>
      </w:tr>
      <w:tr w:rsidR="00F94F2E" w:rsidTr="003A75E2">
        <w:trPr>
          <w:jc w:val="center"/>
        </w:trPr>
        <w:tc>
          <w:tcPr>
            <w:tcW w:w="495" w:type="dxa"/>
          </w:tcPr>
          <w:p w:rsidR="00F94F2E" w:rsidRDefault="00F94F2E" w:rsidP="000F75AD">
            <w:pPr>
              <w:pStyle w:val="Akapitzlist"/>
              <w:suppressAutoHyphens/>
              <w:ind w:left="0"/>
              <w:jc w:val="both"/>
            </w:pPr>
            <w:r>
              <w:t>11.</w:t>
            </w:r>
          </w:p>
        </w:tc>
        <w:tc>
          <w:tcPr>
            <w:tcW w:w="3979" w:type="dxa"/>
          </w:tcPr>
          <w:p w:rsidR="00F94F2E" w:rsidRDefault="00F94F2E" w:rsidP="000F75AD">
            <w:pPr>
              <w:spacing w:line="276" w:lineRule="auto"/>
              <w:jc w:val="both"/>
            </w:pPr>
            <w:r>
              <w:t>Moduł Kadrowo – Płacowy</w:t>
            </w:r>
          </w:p>
        </w:tc>
        <w:tc>
          <w:tcPr>
            <w:tcW w:w="2140" w:type="dxa"/>
          </w:tcPr>
          <w:p w:rsidR="00F94F2E" w:rsidRDefault="00ED2129" w:rsidP="004C4812">
            <w:pPr>
              <w:pStyle w:val="Akapitzlist"/>
              <w:suppressAutoHyphens/>
              <w:ind w:left="0"/>
              <w:jc w:val="center"/>
            </w:pPr>
            <w:r>
              <w:t>Pierwszy</w:t>
            </w:r>
          </w:p>
        </w:tc>
      </w:tr>
      <w:tr w:rsidR="00F94F2E" w:rsidTr="003A75E2">
        <w:trPr>
          <w:jc w:val="center"/>
        </w:trPr>
        <w:tc>
          <w:tcPr>
            <w:tcW w:w="495" w:type="dxa"/>
          </w:tcPr>
          <w:p w:rsidR="00F94F2E" w:rsidRDefault="00F94F2E" w:rsidP="000F75AD">
            <w:pPr>
              <w:pStyle w:val="Akapitzlist"/>
              <w:suppressAutoHyphens/>
              <w:ind w:left="0"/>
              <w:jc w:val="both"/>
            </w:pPr>
            <w:r>
              <w:t>12.</w:t>
            </w:r>
          </w:p>
        </w:tc>
        <w:tc>
          <w:tcPr>
            <w:tcW w:w="3979" w:type="dxa"/>
          </w:tcPr>
          <w:p w:rsidR="00F94F2E" w:rsidRDefault="00F94F2E" w:rsidP="000F75AD">
            <w:pPr>
              <w:spacing w:line="276" w:lineRule="auto"/>
              <w:jc w:val="both"/>
            </w:pPr>
            <w:r w:rsidRPr="00D40F23">
              <w:t xml:space="preserve">RBAC i Security </w:t>
            </w:r>
            <w:proofErr w:type="spellStart"/>
            <w:r w:rsidRPr="00D40F23">
              <w:t>Officer</w:t>
            </w:r>
            <w:proofErr w:type="spellEnd"/>
          </w:p>
        </w:tc>
        <w:tc>
          <w:tcPr>
            <w:tcW w:w="2140" w:type="dxa"/>
          </w:tcPr>
          <w:p w:rsidR="00F94F2E" w:rsidRDefault="00ED2129" w:rsidP="004C4812">
            <w:pPr>
              <w:pStyle w:val="Akapitzlist"/>
              <w:suppressAutoHyphens/>
              <w:ind w:left="0"/>
              <w:jc w:val="center"/>
            </w:pPr>
            <w:r>
              <w:t>Pierwszy</w:t>
            </w:r>
          </w:p>
        </w:tc>
      </w:tr>
      <w:tr w:rsidR="00F94F2E" w:rsidTr="003A75E2">
        <w:trPr>
          <w:jc w:val="center"/>
        </w:trPr>
        <w:tc>
          <w:tcPr>
            <w:tcW w:w="495" w:type="dxa"/>
          </w:tcPr>
          <w:p w:rsidR="00F94F2E" w:rsidRDefault="00F94F2E" w:rsidP="000F75AD">
            <w:pPr>
              <w:pStyle w:val="Akapitzlist"/>
              <w:suppressAutoHyphens/>
              <w:ind w:left="0"/>
              <w:jc w:val="both"/>
            </w:pPr>
            <w:r>
              <w:t>13.</w:t>
            </w:r>
          </w:p>
        </w:tc>
        <w:tc>
          <w:tcPr>
            <w:tcW w:w="3979" w:type="dxa"/>
          </w:tcPr>
          <w:p w:rsidR="00F94F2E" w:rsidRPr="00D40F23" w:rsidRDefault="00F94F2E" w:rsidP="000F75AD">
            <w:pPr>
              <w:spacing w:line="276" w:lineRule="auto"/>
              <w:jc w:val="both"/>
            </w:pPr>
            <w:r>
              <w:t>Rejestr umów i planów taryfowych</w:t>
            </w:r>
          </w:p>
        </w:tc>
        <w:tc>
          <w:tcPr>
            <w:tcW w:w="2140" w:type="dxa"/>
          </w:tcPr>
          <w:p w:rsidR="00F94F2E" w:rsidRDefault="00ED2129" w:rsidP="004C4812">
            <w:pPr>
              <w:pStyle w:val="Akapitzlist"/>
              <w:suppressAutoHyphens/>
              <w:ind w:left="0"/>
              <w:jc w:val="center"/>
            </w:pPr>
            <w:r>
              <w:t>Pierwszy</w:t>
            </w:r>
          </w:p>
        </w:tc>
      </w:tr>
      <w:tr w:rsidR="00F94F2E" w:rsidTr="003A75E2">
        <w:trPr>
          <w:jc w:val="center"/>
        </w:trPr>
        <w:tc>
          <w:tcPr>
            <w:tcW w:w="495" w:type="dxa"/>
          </w:tcPr>
          <w:p w:rsidR="00F94F2E" w:rsidRDefault="00F94F2E" w:rsidP="000F75AD">
            <w:pPr>
              <w:pStyle w:val="Akapitzlist"/>
              <w:suppressAutoHyphens/>
              <w:ind w:left="0"/>
              <w:jc w:val="both"/>
            </w:pPr>
            <w:r>
              <w:t>14.</w:t>
            </w:r>
          </w:p>
        </w:tc>
        <w:tc>
          <w:tcPr>
            <w:tcW w:w="3979" w:type="dxa"/>
          </w:tcPr>
          <w:p w:rsidR="00F94F2E" w:rsidRDefault="00F94F2E" w:rsidP="000F75AD">
            <w:pPr>
              <w:spacing w:line="276" w:lineRule="auto"/>
              <w:jc w:val="both"/>
            </w:pPr>
            <w:r>
              <w:t>Elektroniczna baza kontaktów</w:t>
            </w:r>
          </w:p>
        </w:tc>
        <w:tc>
          <w:tcPr>
            <w:tcW w:w="2140" w:type="dxa"/>
          </w:tcPr>
          <w:p w:rsidR="00F94F2E" w:rsidRDefault="00ED2129" w:rsidP="004C4812">
            <w:pPr>
              <w:pStyle w:val="Akapitzlist"/>
              <w:suppressAutoHyphens/>
              <w:ind w:left="0"/>
              <w:jc w:val="center"/>
            </w:pPr>
            <w:r>
              <w:t>Pierwszy</w:t>
            </w:r>
          </w:p>
        </w:tc>
      </w:tr>
      <w:tr w:rsidR="00F94F2E" w:rsidTr="003A75E2">
        <w:trPr>
          <w:jc w:val="center"/>
        </w:trPr>
        <w:tc>
          <w:tcPr>
            <w:tcW w:w="495" w:type="dxa"/>
          </w:tcPr>
          <w:p w:rsidR="00F94F2E" w:rsidRDefault="00F94F2E" w:rsidP="000F75AD">
            <w:pPr>
              <w:pStyle w:val="Akapitzlist"/>
              <w:suppressAutoHyphens/>
              <w:ind w:left="0"/>
              <w:jc w:val="both"/>
            </w:pPr>
            <w:r>
              <w:t>15.</w:t>
            </w:r>
          </w:p>
        </w:tc>
        <w:tc>
          <w:tcPr>
            <w:tcW w:w="3979" w:type="dxa"/>
          </w:tcPr>
          <w:p w:rsidR="00F94F2E" w:rsidRDefault="00F94F2E" w:rsidP="000F75AD">
            <w:pPr>
              <w:spacing w:line="276" w:lineRule="auto"/>
              <w:jc w:val="both"/>
            </w:pPr>
            <w:r>
              <w:t>Podpis elektroniczny</w:t>
            </w:r>
          </w:p>
        </w:tc>
        <w:tc>
          <w:tcPr>
            <w:tcW w:w="2140" w:type="dxa"/>
          </w:tcPr>
          <w:p w:rsidR="00F94F2E" w:rsidRDefault="00ED2129" w:rsidP="004C4812">
            <w:pPr>
              <w:pStyle w:val="Akapitzlist"/>
              <w:suppressAutoHyphens/>
              <w:ind w:left="0"/>
              <w:jc w:val="center"/>
            </w:pPr>
            <w:r>
              <w:t>Pierwszy</w:t>
            </w:r>
          </w:p>
        </w:tc>
      </w:tr>
      <w:tr w:rsidR="00F94F2E" w:rsidTr="003A75E2">
        <w:trPr>
          <w:jc w:val="center"/>
        </w:trPr>
        <w:tc>
          <w:tcPr>
            <w:tcW w:w="495" w:type="dxa"/>
          </w:tcPr>
          <w:p w:rsidR="00F94F2E" w:rsidRDefault="00F94F2E" w:rsidP="000F75AD">
            <w:pPr>
              <w:pStyle w:val="Akapitzlist"/>
              <w:suppressAutoHyphens/>
              <w:ind w:left="0"/>
              <w:jc w:val="both"/>
            </w:pPr>
            <w:r>
              <w:t>16.</w:t>
            </w:r>
          </w:p>
        </w:tc>
        <w:tc>
          <w:tcPr>
            <w:tcW w:w="3979" w:type="dxa"/>
          </w:tcPr>
          <w:p w:rsidR="00F94F2E" w:rsidRDefault="005B789D" w:rsidP="000F75AD">
            <w:pPr>
              <w:spacing w:line="276" w:lineRule="auto"/>
              <w:jc w:val="both"/>
            </w:pPr>
            <w:r>
              <w:t>Monitoring i raportowanie</w:t>
            </w:r>
          </w:p>
        </w:tc>
        <w:tc>
          <w:tcPr>
            <w:tcW w:w="2140" w:type="dxa"/>
          </w:tcPr>
          <w:p w:rsidR="00F94F2E" w:rsidRDefault="00ED2129" w:rsidP="004C4812">
            <w:pPr>
              <w:pStyle w:val="Akapitzlist"/>
              <w:suppressAutoHyphens/>
              <w:ind w:left="0"/>
              <w:jc w:val="center"/>
            </w:pPr>
            <w:r>
              <w:t>Pierwszy</w:t>
            </w:r>
          </w:p>
        </w:tc>
      </w:tr>
      <w:tr w:rsidR="00F94F2E" w:rsidTr="003A75E2">
        <w:trPr>
          <w:jc w:val="center"/>
        </w:trPr>
        <w:tc>
          <w:tcPr>
            <w:tcW w:w="495" w:type="dxa"/>
          </w:tcPr>
          <w:p w:rsidR="00F94F2E" w:rsidRDefault="00F94F2E" w:rsidP="000F75AD">
            <w:pPr>
              <w:pStyle w:val="Akapitzlist"/>
              <w:suppressAutoHyphens/>
              <w:ind w:left="0"/>
              <w:jc w:val="both"/>
            </w:pPr>
            <w:r>
              <w:t>17.</w:t>
            </w:r>
          </w:p>
        </w:tc>
        <w:tc>
          <w:tcPr>
            <w:tcW w:w="3979" w:type="dxa"/>
          </w:tcPr>
          <w:p w:rsidR="00F94F2E" w:rsidRDefault="00F94F2E" w:rsidP="000F75AD">
            <w:pPr>
              <w:spacing w:line="276" w:lineRule="auto"/>
              <w:jc w:val="both"/>
            </w:pPr>
            <w:proofErr w:type="spellStart"/>
            <w:r w:rsidRPr="00D40F23">
              <w:t>Call</w:t>
            </w:r>
            <w:proofErr w:type="spellEnd"/>
            <w:r w:rsidRPr="00D40F23">
              <w:t xml:space="preserve"> - center </w:t>
            </w:r>
          </w:p>
        </w:tc>
        <w:tc>
          <w:tcPr>
            <w:tcW w:w="2140" w:type="dxa"/>
          </w:tcPr>
          <w:p w:rsidR="00F94F2E" w:rsidRDefault="00ED2129" w:rsidP="004C4812">
            <w:pPr>
              <w:pStyle w:val="Akapitzlist"/>
              <w:suppressAutoHyphens/>
              <w:ind w:left="0"/>
              <w:jc w:val="center"/>
            </w:pPr>
            <w:r>
              <w:t>Drugi</w:t>
            </w:r>
          </w:p>
        </w:tc>
      </w:tr>
      <w:tr w:rsidR="00F94F2E" w:rsidTr="003A75E2">
        <w:trPr>
          <w:jc w:val="center"/>
        </w:trPr>
        <w:tc>
          <w:tcPr>
            <w:tcW w:w="495" w:type="dxa"/>
          </w:tcPr>
          <w:p w:rsidR="00F94F2E" w:rsidRDefault="00F94F2E" w:rsidP="000F75AD">
            <w:pPr>
              <w:pStyle w:val="Akapitzlist"/>
              <w:suppressAutoHyphens/>
              <w:ind w:left="0"/>
              <w:jc w:val="both"/>
            </w:pPr>
            <w:r>
              <w:t>18.</w:t>
            </w:r>
          </w:p>
        </w:tc>
        <w:tc>
          <w:tcPr>
            <w:tcW w:w="3979" w:type="dxa"/>
          </w:tcPr>
          <w:p w:rsidR="00F94F2E" w:rsidRDefault="00D60F71" w:rsidP="000F75AD">
            <w:pPr>
              <w:spacing w:line="276" w:lineRule="auto"/>
              <w:jc w:val="both"/>
            </w:pPr>
            <w:r>
              <w:t>Obsługa</w:t>
            </w:r>
            <w:r w:rsidR="00F94F2E">
              <w:t xml:space="preserve"> windykacji</w:t>
            </w:r>
          </w:p>
        </w:tc>
        <w:tc>
          <w:tcPr>
            <w:tcW w:w="2140" w:type="dxa"/>
          </w:tcPr>
          <w:p w:rsidR="00F94F2E" w:rsidRDefault="00ED2129" w:rsidP="004C4812">
            <w:pPr>
              <w:pStyle w:val="Akapitzlist"/>
              <w:suppressAutoHyphens/>
              <w:ind w:left="0"/>
              <w:jc w:val="center"/>
            </w:pPr>
            <w:r>
              <w:t>Drugi</w:t>
            </w:r>
          </w:p>
        </w:tc>
      </w:tr>
      <w:tr w:rsidR="00F94F2E" w:rsidTr="003A75E2">
        <w:trPr>
          <w:jc w:val="center"/>
        </w:trPr>
        <w:tc>
          <w:tcPr>
            <w:tcW w:w="495" w:type="dxa"/>
          </w:tcPr>
          <w:p w:rsidR="00F94F2E" w:rsidRDefault="00F94F2E" w:rsidP="000F75AD">
            <w:pPr>
              <w:pStyle w:val="Akapitzlist"/>
              <w:suppressAutoHyphens/>
              <w:ind w:left="0"/>
              <w:jc w:val="both"/>
            </w:pPr>
            <w:r>
              <w:t>19.</w:t>
            </w:r>
          </w:p>
        </w:tc>
        <w:tc>
          <w:tcPr>
            <w:tcW w:w="3979" w:type="dxa"/>
          </w:tcPr>
          <w:p w:rsidR="00F94F2E" w:rsidRDefault="00F94F2E" w:rsidP="000F75AD">
            <w:pPr>
              <w:spacing w:line="276" w:lineRule="auto"/>
              <w:jc w:val="both"/>
            </w:pPr>
            <w:r>
              <w:t>Baza wiedzy i generator dokumentów</w:t>
            </w:r>
          </w:p>
        </w:tc>
        <w:tc>
          <w:tcPr>
            <w:tcW w:w="2140" w:type="dxa"/>
          </w:tcPr>
          <w:p w:rsidR="00F94F2E" w:rsidRDefault="00ED2129" w:rsidP="004C4812">
            <w:pPr>
              <w:pStyle w:val="Akapitzlist"/>
              <w:suppressAutoHyphens/>
              <w:ind w:left="0"/>
              <w:jc w:val="center"/>
            </w:pPr>
            <w:r>
              <w:t>Drugi</w:t>
            </w:r>
          </w:p>
        </w:tc>
      </w:tr>
      <w:tr w:rsidR="00F94F2E" w:rsidTr="003A75E2">
        <w:trPr>
          <w:jc w:val="center"/>
        </w:trPr>
        <w:tc>
          <w:tcPr>
            <w:tcW w:w="495" w:type="dxa"/>
          </w:tcPr>
          <w:p w:rsidR="00F94F2E" w:rsidRDefault="00F94F2E" w:rsidP="000F75AD">
            <w:pPr>
              <w:pStyle w:val="Akapitzlist"/>
              <w:suppressAutoHyphens/>
              <w:ind w:left="0"/>
              <w:jc w:val="both"/>
            </w:pPr>
            <w:r>
              <w:t>20.</w:t>
            </w:r>
          </w:p>
        </w:tc>
        <w:tc>
          <w:tcPr>
            <w:tcW w:w="3979" w:type="dxa"/>
          </w:tcPr>
          <w:p w:rsidR="00F94F2E" w:rsidRDefault="00F94F2E" w:rsidP="000F75AD">
            <w:pPr>
              <w:spacing w:line="276" w:lineRule="auto"/>
              <w:jc w:val="both"/>
            </w:pPr>
            <w:r>
              <w:t>Komunikacja i relacje system CRM</w:t>
            </w:r>
          </w:p>
        </w:tc>
        <w:tc>
          <w:tcPr>
            <w:tcW w:w="2140" w:type="dxa"/>
          </w:tcPr>
          <w:p w:rsidR="00F94F2E" w:rsidRDefault="00ED2129" w:rsidP="004C4812">
            <w:pPr>
              <w:pStyle w:val="Akapitzlist"/>
              <w:suppressAutoHyphens/>
              <w:ind w:left="0"/>
              <w:jc w:val="center"/>
            </w:pPr>
            <w:r>
              <w:t>Drugi</w:t>
            </w:r>
          </w:p>
        </w:tc>
      </w:tr>
      <w:tr w:rsidR="00F94F2E" w:rsidTr="003A75E2">
        <w:trPr>
          <w:jc w:val="center"/>
        </w:trPr>
        <w:tc>
          <w:tcPr>
            <w:tcW w:w="495" w:type="dxa"/>
          </w:tcPr>
          <w:p w:rsidR="00F94F2E" w:rsidRDefault="00F94F2E" w:rsidP="000F75AD">
            <w:pPr>
              <w:pStyle w:val="Akapitzlist"/>
              <w:suppressAutoHyphens/>
              <w:ind w:left="0"/>
              <w:jc w:val="both"/>
            </w:pPr>
            <w:r>
              <w:t>21.</w:t>
            </w:r>
          </w:p>
        </w:tc>
        <w:tc>
          <w:tcPr>
            <w:tcW w:w="3979" w:type="dxa"/>
          </w:tcPr>
          <w:p w:rsidR="00F94F2E" w:rsidRDefault="00F94F2E" w:rsidP="000F75AD">
            <w:pPr>
              <w:spacing w:line="276" w:lineRule="auto"/>
              <w:jc w:val="both"/>
            </w:pPr>
            <w:r>
              <w:t>RCS</w:t>
            </w:r>
          </w:p>
        </w:tc>
        <w:tc>
          <w:tcPr>
            <w:tcW w:w="2140" w:type="dxa"/>
          </w:tcPr>
          <w:p w:rsidR="00F94F2E" w:rsidRDefault="005B789D" w:rsidP="004C4812">
            <w:pPr>
              <w:pStyle w:val="Akapitzlist"/>
              <w:suppressAutoHyphens/>
              <w:ind w:left="0"/>
              <w:jc w:val="center"/>
            </w:pPr>
            <w:r>
              <w:t>Trzeci</w:t>
            </w:r>
          </w:p>
        </w:tc>
      </w:tr>
      <w:tr w:rsidR="00F94F2E" w:rsidTr="003A75E2">
        <w:trPr>
          <w:jc w:val="center"/>
        </w:trPr>
        <w:tc>
          <w:tcPr>
            <w:tcW w:w="495" w:type="dxa"/>
          </w:tcPr>
          <w:p w:rsidR="00F94F2E" w:rsidRDefault="00F94F2E" w:rsidP="000F75AD">
            <w:pPr>
              <w:pStyle w:val="Akapitzlist"/>
              <w:suppressAutoHyphens/>
              <w:ind w:left="0"/>
              <w:jc w:val="both"/>
            </w:pPr>
            <w:r>
              <w:t>22.</w:t>
            </w:r>
          </w:p>
        </w:tc>
        <w:tc>
          <w:tcPr>
            <w:tcW w:w="3979" w:type="dxa"/>
          </w:tcPr>
          <w:p w:rsidR="00F94F2E" w:rsidRDefault="00F94F2E" w:rsidP="000F75AD">
            <w:pPr>
              <w:spacing w:line="276" w:lineRule="auto"/>
              <w:jc w:val="both"/>
            </w:pPr>
            <w:r>
              <w:t>Wirtualny dysk sieciowy</w:t>
            </w:r>
          </w:p>
        </w:tc>
        <w:tc>
          <w:tcPr>
            <w:tcW w:w="2140" w:type="dxa"/>
          </w:tcPr>
          <w:p w:rsidR="00F94F2E" w:rsidRDefault="005B789D" w:rsidP="004C4812">
            <w:pPr>
              <w:pStyle w:val="Akapitzlist"/>
              <w:suppressAutoHyphens/>
              <w:ind w:left="0"/>
              <w:jc w:val="center"/>
            </w:pPr>
            <w:r>
              <w:t>Trzeci</w:t>
            </w:r>
          </w:p>
        </w:tc>
      </w:tr>
      <w:tr w:rsidR="005B789D" w:rsidTr="003A75E2">
        <w:trPr>
          <w:jc w:val="center"/>
        </w:trPr>
        <w:tc>
          <w:tcPr>
            <w:tcW w:w="495" w:type="dxa"/>
          </w:tcPr>
          <w:p w:rsidR="005B789D" w:rsidRDefault="005B789D" w:rsidP="000F75AD">
            <w:pPr>
              <w:pStyle w:val="Akapitzlist"/>
              <w:suppressAutoHyphens/>
              <w:ind w:left="0"/>
              <w:jc w:val="both"/>
            </w:pPr>
            <w:r>
              <w:t>23.</w:t>
            </w:r>
          </w:p>
        </w:tc>
        <w:tc>
          <w:tcPr>
            <w:tcW w:w="3979" w:type="dxa"/>
          </w:tcPr>
          <w:p w:rsidR="005B789D" w:rsidRDefault="005B789D" w:rsidP="000F75AD">
            <w:pPr>
              <w:jc w:val="both"/>
            </w:pPr>
            <w:r>
              <w:t>Backup danych</w:t>
            </w:r>
          </w:p>
        </w:tc>
        <w:tc>
          <w:tcPr>
            <w:tcW w:w="2140" w:type="dxa"/>
          </w:tcPr>
          <w:p w:rsidR="005B789D" w:rsidRDefault="005B789D" w:rsidP="004C4812">
            <w:pPr>
              <w:pStyle w:val="Akapitzlist"/>
              <w:suppressAutoHyphens/>
              <w:ind w:left="0"/>
              <w:jc w:val="center"/>
            </w:pPr>
            <w:r>
              <w:t>Trzeci</w:t>
            </w:r>
          </w:p>
        </w:tc>
      </w:tr>
    </w:tbl>
    <w:p w:rsidR="00432712" w:rsidRDefault="00E966DF" w:rsidP="000F11AE">
      <w:pPr>
        <w:spacing w:before="120" w:after="120"/>
        <w:rPr>
          <w:b/>
        </w:rPr>
      </w:pPr>
      <w:r>
        <w:br w:type="column"/>
      </w:r>
      <w:r w:rsidR="00432712">
        <w:rPr>
          <w:b/>
        </w:rPr>
        <w:t xml:space="preserve">Załącznik nr </w:t>
      </w:r>
      <w:r w:rsidR="00F02AA4">
        <w:rPr>
          <w:b/>
        </w:rPr>
        <w:t>2</w:t>
      </w:r>
      <w:r w:rsidR="00432712">
        <w:rPr>
          <w:b/>
        </w:rPr>
        <w:t xml:space="preserve"> –  Wzór oferty </w:t>
      </w:r>
    </w:p>
    <w:p w:rsidR="00432712" w:rsidRPr="001A47B0" w:rsidRDefault="00432712" w:rsidP="00432712">
      <w:pPr>
        <w:suppressAutoHyphens/>
        <w:spacing w:after="0"/>
        <w:jc w:val="right"/>
        <w:rPr>
          <w:sz w:val="20"/>
          <w:szCs w:val="20"/>
        </w:rPr>
      </w:pPr>
      <w:r w:rsidRPr="001A47B0">
        <w:rPr>
          <w:sz w:val="20"/>
          <w:szCs w:val="20"/>
        </w:rPr>
        <w:t>…………………………………, …………………..</w:t>
      </w:r>
    </w:p>
    <w:p w:rsidR="00432712" w:rsidRPr="001A47B0" w:rsidRDefault="00432712" w:rsidP="00432712">
      <w:pPr>
        <w:suppressAutoHyphens/>
        <w:spacing w:after="0"/>
        <w:jc w:val="right"/>
        <w:rPr>
          <w:sz w:val="16"/>
          <w:szCs w:val="16"/>
        </w:rPr>
      </w:pPr>
      <w:r w:rsidRPr="001A47B0">
        <w:rPr>
          <w:sz w:val="16"/>
          <w:szCs w:val="16"/>
        </w:rPr>
        <w:t>(miejscowość, data)</w:t>
      </w:r>
    </w:p>
    <w:p w:rsidR="00432712" w:rsidRPr="001A47B0" w:rsidRDefault="00432712" w:rsidP="00432712">
      <w:pPr>
        <w:suppressAutoHyphens/>
        <w:spacing w:after="0" w:line="360" w:lineRule="auto"/>
        <w:jc w:val="both"/>
        <w:rPr>
          <w:sz w:val="20"/>
          <w:szCs w:val="20"/>
        </w:rPr>
      </w:pPr>
      <w:r w:rsidRPr="001A47B0">
        <w:rPr>
          <w:sz w:val="20"/>
          <w:szCs w:val="20"/>
        </w:rPr>
        <w:t>………………...........................</w:t>
      </w:r>
    </w:p>
    <w:p w:rsidR="00432712" w:rsidRPr="001A47B0" w:rsidRDefault="00432712" w:rsidP="00432712">
      <w:pPr>
        <w:suppressAutoHyphens/>
        <w:spacing w:after="0" w:line="360" w:lineRule="auto"/>
        <w:jc w:val="both"/>
        <w:rPr>
          <w:sz w:val="20"/>
          <w:szCs w:val="20"/>
        </w:rPr>
      </w:pPr>
      <w:r w:rsidRPr="001A47B0">
        <w:rPr>
          <w:sz w:val="20"/>
          <w:szCs w:val="20"/>
        </w:rPr>
        <w:t>………………...........................</w:t>
      </w:r>
    </w:p>
    <w:p w:rsidR="00432712" w:rsidRPr="001A47B0" w:rsidRDefault="00432712" w:rsidP="00432712">
      <w:pPr>
        <w:suppressAutoHyphens/>
        <w:spacing w:after="0" w:line="360" w:lineRule="auto"/>
        <w:jc w:val="both"/>
        <w:rPr>
          <w:sz w:val="20"/>
          <w:szCs w:val="20"/>
        </w:rPr>
      </w:pPr>
      <w:r w:rsidRPr="001A47B0">
        <w:rPr>
          <w:sz w:val="20"/>
          <w:szCs w:val="20"/>
        </w:rPr>
        <w:t>………………...........................</w:t>
      </w:r>
    </w:p>
    <w:p w:rsidR="00432712" w:rsidRPr="001A47B0" w:rsidRDefault="00432712" w:rsidP="00432712">
      <w:pPr>
        <w:suppressAutoHyphens/>
        <w:spacing w:after="0" w:line="360" w:lineRule="auto"/>
        <w:jc w:val="both"/>
        <w:rPr>
          <w:sz w:val="16"/>
          <w:szCs w:val="16"/>
        </w:rPr>
      </w:pPr>
      <w:r w:rsidRPr="001A47B0">
        <w:rPr>
          <w:sz w:val="16"/>
          <w:szCs w:val="16"/>
        </w:rPr>
        <w:t>(nazwa i adres oferenta)</w:t>
      </w:r>
    </w:p>
    <w:p w:rsidR="00432712" w:rsidRPr="001A47B0" w:rsidRDefault="00432712" w:rsidP="00432712">
      <w:pPr>
        <w:suppressAutoHyphens/>
        <w:jc w:val="both"/>
        <w:rPr>
          <w:sz w:val="20"/>
          <w:szCs w:val="20"/>
        </w:rPr>
      </w:pPr>
    </w:p>
    <w:p w:rsidR="00432712" w:rsidRPr="001A47B0" w:rsidRDefault="00432712" w:rsidP="00432712">
      <w:pPr>
        <w:suppressAutoHyphens/>
        <w:jc w:val="both"/>
        <w:rPr>
          <w:sz w:val="16"/>
          <w:szCs w:val="16"/>
        </w:rPr>
      </w:pPr>
    </w:p>
    <w:p w:rsidR="00432712" w:rsidRPr="001A47B0" w:rsidRDefault="00432712" w:rsidP="00432712">
      <w:pPr>
        <w:suppressAutoHyphens/>
        <w:jc w:val="both"/>
        <w:rPr>
          <w:sz w:val="16"/>
          <w:szCs w:val="16"/>
        </w:rPr>
      </w:pPr>
      <w:r w:rsidRPr="001A47B0">
        <w:rPr>
          <w:sz w:val="16"/>
          <w:szCs w:val="16"/>
        </w:rPr>
        <w:t xml:space="preserve">(miejsce na pieczęć firmową) </w:t>
      </w:r>
    </w:p>
    <w:p w:rsidR="00432712" w:rsidRPr="001A47B0" w:rsidRDefault="00432712" w:rsidP="00432712">
      <w:pPr>
        <w:suppressAutoHyphens/>
        <w:jc w:val="right"/>
        <w:rPr>
          <w:sz w:val="20"/>
          <w:szCs w:val="20"/>
        </w:rPr>
      </w:pPr>
    </w:p>
    <w:p w:rsidR="00432712" w:rsidRPr="00432712" w:rsidRDefault="00432712" w:rsidP="00432712">
      <w:pPr>
        <w:spacing w:after="0" w:line="240" w:lineRule="auto"/>
        <w:ind w:left="4956"/>
        <w:rPr>
          <w:b/>
        </w:rPr>
      </w:pPr>
      <w:r w:rsidRPr="00432712">
        <w:rPr>
          <w:b/>
        </w:rPr>
        <w:t xml:space="preserve">EUROPEJSKIE CENTRUM </w:t>
      </w:r>
    </w:p>
    <w:p w:rsidR="00432712" w:rsidRPr="00432712" w:rsidRDefault="00432712" w:rsidP="00432712">
      <w:pPr>
        <w:spacing w:after="0" w:line="240" w:lineRule="auto"/>
        <w:ind w:left="4956"/>
        <w:rPr>
          <w:b/>
        </w:rPr>
      </w:pPr>
      <w:r w:rsidRPr="00432712">
        <w:rPr>
          <w:b/>
        </w:rPr>
        <w:t>POMOCY POSZKODOWANYM Sp. z o.o.</w:t>
      </w:r>
    </w:p>
    <w:p w:rsidR="00432712" w:rsidRPr="00432712" w:rsidRDefault="00432712" w:rsidP="00432712">
      <w:pPr>
        <w:spacing w:after="0" w:line="240" w:lineRule="auto"/>
        <w:ind w:left="4956"/>
      </w:pPr>
      <w:r w:rsidRPr="00432712">
        <w:t>ul. Trylogii 24</w:t>
      </w:r>
    </w:p>
    <w:p w:rsidR="00432712" w:rsidRPr="00432712" w:rsidRDefault="00432712" w:rsidP="00432712">
      <w:pPr>
        <w:spacing w:after="0" w:line="240" w:lineRule="auto"/>
        <w:ind w:left="4956"/>
      </w:pPr>
      <w:r w:rsidRPr="00432712">
        <w:t>01-982 Warszawa</w:t>
      </w:r>
    </w:p>
    <w:p w:rsidR="00432712" w:rsidRPr="001A47B0" w:rsidRDefault="00432712" w:rsidP="00432712">
      <w:pPr>
        <w:suppressAutoHyphens/>
        <w:jc w:val="both"/>
        <w:rPr>
          <w:sz w:val="20"/>
          <w:szCs w:val="20"/>
        </w:rPr>
      </w:pPr>
    </w:p>
    <w:p w:rsidR="00432712" w:rsidRPr="001A47B0" w:rsidRDefault="00432712" w:rsidP="00432712">
      <w:pPr>
        <w:suppressAutoHyphens/>
        <w:jc w:val="both"/>
        <w:rPr>
          <w:sz w:val="20"/>
          <w:szCs w:val="20"/>
        </w:rPr>
      </w:pPr>
    </w:p>
    <w:p w:rsidR="00432712" w:rsidRPr="00395D05" w:rsidRDefault="00432712" w:rsidP="00432712">
      <w:pPr>
        <w:suppressAutoHyphens/>
        <w:jc w:val="center"/>
        <w:rPr>
          <w:b/>
          <w:sz w:val="24"/>
          <w:szCs w:val="24"/>
        </w:rPr>
      </w:pPr>
      <w:r w:rsidRPr="00395D05">
        <w:rPr>
          <w:b/>
          <w:sz w:val="24"/>
          <w:szCs w:val="24"/>
        </w:rPr>
        <w:t>OFERTA NR …………..</w:t>
      </w:r>
    </w:p>
    <w:p w:rsidR="00432712" w:rsidRPr="001A47B0" w:rsidRDefault="00432712" w:rsidP="00432712">
      <w:pPr>
        <w:suppressAutoHyphens/>
        <w:jc w:val="both"/>
      </w:pPr>
      <w:r w:rsidRPr="001A47B0">
        <w:t>W odpowied</w:t>
      </w:r>
      <w:r>
        <w:t xml:space="preserve">zi na zapytanie ofertowe z dnia …….. </w:t>
      </w:r>
      <w:r w:rsidRPr="001A47B0">
        <w:t xml:space="preserve">przedkładam ofertę na </w:t>
      </w:r>
      <w:r>
        <w:rPr>
          <w:i/>
        </w:rPr>
        <w:t>Wdrożenie</w:t>
      </w:r>
      <w:r w:rsidRPr="00797154">
        <w:rPr>
          <w:i/>
        </w:rPr>
        <w:t xml:space="preserve"> </w:t>
      </w:r>
      <w:r>
        <w:rPr>
          <w:i/>
        </w:rPr>
        <w:t>systemu B2B do współpracy ECPP  Sp. z o.o. z partnerami biznesowymi</w:t>
      </w:r>
      <w:r w:rsidRPr="001A47B0">
        <w:t>.</w:t>
      </w:r>
    </w:p>
    <w:p w:rsidR="00432712" w:rsidRDefault="00432712" w:rsidP="006366B1">
      <w:pPr>
        <w:pStyle w:val="Akapitzlist"/>
        <w:numPr>
          <w:ilvl w:val="0"/>
          <w:numId w:val="20"/>
        </w:numPr>
        <w:tabs>
          <w:tab w:val="left" w:pos="284"/>
        </w:tabs>
        <w:ind w:left="284" w:hanging="284"/>
        <w:rPr>
          <w:b/>
        </w:rPr>
      </w:pPr>
      <w:r w:rsidRPr="001A47B0">
        <w:rPr>
          <w:b/>
        </w:rPr>
        <w:t>PRZEDMIOT OFERTY:</w:t>
      </w:r>
    </w:p>
    <w:p w:rsidR="00432712" w:rsidRDefault="00432712" w:rsidP="00432712">
      <w:pPr>
        <w:pStyle w:val="Akapitzlist"/>
        <w:suppressAutoHyphens/>
        <w:ind w:left="284"/>
        <w:jc w:val="both"/>
      </w:pPr>
      <w:r>
        <w:t>Elektroniczna platforma B2B służąca do przyszłej, wspólnej pracy Europejskiego Centrum Pomocy Poszkodowanym Sp. z o.o. oraz jej przyszłych i obecnych partnerów biznesowych. W ramach platformy B2B zakładane jest również powstanie zaawansowanej platformy elektronicznej wymiany danych, zawierającej usługi elektronicznego przetwarzania danych w formule Software-as-a-Service oraz kwalifikowanego podpisu elektronicznego.</w:t>
      </w:r>
    </w:p>
    <w:p w:rsidR="00432712" w:rsidRPr="001A47B0" w:rsidRDefault="00395D05" w:rsidP="00D40F23">
      <w:pPr>
        <w:suppressAutoHyphens/>
        <w:ind w:firstLine="284"/>
        <w:jc w:val="both"/>
        <w:rPr>
          <w:b/>
        </w:rPr>
      </w:pPr>
      <w:r>
        <w:rPr>
          <w:b/>
        </w:rPr>
        <w:t>Szczegółowy opis usług</w:t>
      </w:r>
      <w:r w:rsidR="00432712" w:rsidRPr="001A47B0">
        <w:rPr>
          <w:b/>
        </w:rPr>
        <w:t xml:space="preserve"> zgodny z załącznikiem nr 1 do zapytania ofertowego z dnia </w:t>
      </w:r>
      <w:r>
        <w:rPr>
          <w:b/>
        </w:rPr>
        <w:t>……………</w:t>
      </w:r>
    </w:p>
    <w:p w:rsidR="00432712" w:rsidRDefault="00432712" w:rsidP="00601D82">
      <w:pPr>
        <w:rPr>
          <w:b/>
        </w:rPr>
      </w:pPr>
    </w:p>
    <w:p w:rsidR="00D40F23" w:rsidRDefault="00002B67" w:rsidP="006366B1">
      <w:pPr>
        <w:pStyle w:val="Akapitzlist"/>
        <w:numPr>
          <w:ilvl w:val="0"/>
          <w:numId w:val="20"/>
        </w:numPr>
        <w:tabs>
          <w:tab w:val="left" w:pos="284"/>
        </w:tabs>
        <w:ind w:left="284" w:hanging="284"/>
        <w:rPr>
          <w:b/>
        </w:rPr>
      </w:pPr>
      <w:r>
        <w:rPr>
          <w:b/>
        </w:rPr>
        <w:t xml:space="preserve">CENA </w:t>
      </w:r>
    </w:p>
    <w:p w:rsidR="00002B67" w:rsidRPr="004F3B54" w:rsidRDefault="00EE1F1B" w:rsidP="00EE1F1B">
      <w:pPr>
        <w:tabs>
          <w:tab w:val="left" w:pos="284"/>
        </w:tabs>
      </w:pPr>
      <w:r w:rsidRPr="004F3B54">
        <w:tab/>
      </w:r>
      <w:r w:rsidR="00002B67" w:rsidRPr="00F34A0D">
        <w:t xml:space="preserve">Oferta </w:t>
      </w:r>
      <w:r w:rsidR="000952A2" w:rsidRPr="00F34A0D">
        <w:t>usług związanych z realizacją przedmiotu zamówienia*:</w:t>
      </w:r>
      <w:r w:rsidR="000952A2" w:rsidRPr="004F3B54">
        <w:t xml:space="preserve"> </w:t>
      </w:r>
      <w:r w:rsidR="00002B67" w:rsidRPr="004F3B54">
        <w:t xml:space="preserve"> </w:t>
      </w:r>
    </w:p>
    <w:p w:rsidR="00D40F23" w:rsidRPr="00D203C2" w:rsidRDefault="00D40F23" w:rsidP="00D40F23">
      <w:pPr>
        <w:pStyle w:val="Akapitzlist"/>
        <w:suppressAutoHyphens/>
        <w:ind w:left="1080"/>
        <w:jc w:val="both"/>
        <w:rPr>
          <w:b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95"/>
        <w:gridCol w:w="3979"/>
        <w:gridCol w:w="2140"/>
        <w:gridCol w:w="2140"/>
      </w:tblGrid>
      <w:tr w:rsidR="00D40F23" w:rsidRPr="00D40F23" w:rsidTr="00002B67">
        <w:tc>
          <w:tcPr>
            <w:tcW w:w="495" w:type="dxa"/>
          </w:tcPr>
          <w:p w:rsidR="00D40F23" w:rsidRPr="00D40F23" w:rsidRDefault="00D40F23" w:rsidP="00D40F23">
            <w:pPr>
              <w:pStyle w:val="Akapitzlist"/>
              <w:suppressAutoHyphens/>
              <w:ind w:left="0"/>
              <w:jc w:val="center"/>
              <w:rPr>
                <w:b/>
              </w:rPr>
            </w:pPr>
            <w:r w:rsidRPr="00D40F23">
              <w:rPr>
                <w:b/>
              </w:rPr>
              <w:t>Lp.</w:t>
            </w:r>
          </w:p>
        </w:tc>
        <w:tc>
          <w:tcPr>
            <w:tcW w:w="3979" w:type="dxa"/>
          </w:tcPr>
          <w:p w:rsidR="00D40F23" w:rsidRPr="00D40F23" w:rsidRDefault="00D40F23" w:rsidP="00D40F23">
            <w:pPr>
              <w:pStyle w:val="Akapitzlist"/>
              <w:suppressAutoHyphens/>
              <w:ind w:left="0"/>
              <w:jc w:val="center"/>
              <w:rPr>
                <w:b/>
              </w:rPr>
            </w:pPr>
            <w:r w:rsidRPr="00D40F23">
              <w:rPr>
                <w:b/>
              </w:rPr>
              <w:t>Nazwa modułu</w:t>
            </w:r>
          </w:p>
        </w:tc>
        <w:tc>
          <w:tcPr>
            <w:tcW w:w="2140" w:type="dxa"/>
          </w:tcPr>
          <w:p w:rsidR="00D40F23" w:rsidRPr="00D40F23" w:rsidRDefault="00D40F23" w:rsidP="00D40F23">
            <w:pPr>
              <w:pStyle w:val="Akapitzlist"/>
              <w:suppressAutoHyphens/>
              <w:ind w:left="0"/>
              <w:jc w:val="center"/>
              <w:rPr>
                <w:b/>
              </w:rPr>
            </w:pPr>
            <w:r w:rsidRPr="00D40F23">
              <w:rPr>
                <w:b/>
              </w:rPr>
              <w:t>Cena netto</w:t>
            </w:r>
            <w:r>
              <w:rPr>
                <w:b/>
              </w:rPr>
              <w:t xml:space="preserve"> w PLN</w:t>
            </w:r>
          </w:p>
        </w:tc>
        <w:tc>
          <w:tcPr>
            <w:tcW w:w="2140" w:type="dxa"/>
          </w:tcPr>
          <w:p w:rsidR="00D40F23" w:rsidRPr="00D40F23" w:rsidRDefault="00D40F23" w:rsidP="00D40F23">
            <w:pPr>
              <w:pStyle w:val="Akapitzlist"/>
              <w:suppressAutoHyphens/>
              <w:ind w:left="0"/>
              <w:jc w:val="center"/>
              <w:rPr>
                <w:b/>
              </w:rPr>
            </w:pPr>
            <w:r w:rsidRPr="00D40F23">
              <w:rPr>
                <w:b/>
              </w:rPr>
              <w:t>Cena brutto</w:t>
            </w:r>
            <w:r>
              <w:rPr>
                <w:b/>
              </w:rPr>
              <w:t xml:space="preserve"> w PLN</w:t>
            </w:r>
          </w:p>
        </w:tc>
      </w:tr>
      <w:tr w:rsidR="00D40F23" w:rsidTr="00002B67">
        <w:tc>
          <w:tcPr>
            <w:tcW w:w="495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  <w:r>
              <w:t>1.</w:t>
            </w:r>
          </w:p>
        </w:tc>
        <w:tc>
          <w:tcPr>
            <w:tcW w:w="3979" w:type="dxa"/>
          </w:tcPr>
          <w:p w:rsidR="00D40F23" w:rsidRDefault="00D40F23" w:rsidP="00D40F23">
            <w:pPr>
              <w:spacing w:line="276" w:lineRule="auto"/>
            </w:pPr>
            <w:r>
              <w:t>BPM</w:t>
            </w: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</w:tr>
      <w:tr w:rsidR="00D40F23" w:rsidTr="00002B67">
        <w:tc>
          <w:tcPr>
            <w:tcW w:w="495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  <w:r>
              <w:t>2.</w:t>
            </w:r>
          </w:p>
        </w:tc>
        <w:tc>
          <w:tcPr>
            <w:tcW w:w="3979" w:type="dxa"/>
          </w:tcPr>
          <w:p w:rsidR="00D40F23" w:rsidRDefault="00D40F23" w:rsidP="00592B30">
            <w:pPr>
              <w:spacing w:line="276" w:lineRule="auto"/>
            </w:pPr>
            <w:r>
              <w:t>Wirtualny Asystent Planowania Pracy</w:t>
            </w: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</w:tr>
      <w:tr w:rsidR="00D40F23" w:rsidTr="00002B67">
        <w:tc>
          <w:tcPr>
            <w:tcW w:w="495" w:type="dxa"/>
          </w:tcPr>
          <w:p w:rsidR="00D40F23" w:rsidRDefault="00002B67" w:rsidP="00D40F23">
            <w:pPr>
              <w:pStyle w:val="Akapitzlist"/>
              <w:suppressAutoHyphens/>
              <w:ind w:left="0"/>
              <w:jc w:val="both"/>
            </w:pPr>
            <w:r>
              <w:t>3.</w:t>
            </w:r>
          </w:p>
        </w:tc>
        <w:tc>
          <w:tcPr>
            <w:tcW w:w="3979" w:type="dxa"/>
          </w:tcPr>
          <w:p w:rsidR="00D40F23" w:rsidRDefault="00D40F23" w:rsidP="00D40F23">
            <w:pPr>
              <w:spacing w:line="276" w:lineRule="auto"/>
            </w:pPr>
            <w:r>
              <w:t>Moduł</w:t>
            </w:r>
            <w:r w:rsidRPr="00216D06">
              <w:t xml:space="preserve"> Kilometrówka </w:t>
            </w: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</w:tr>
      <w:tr w:rsidR="00D40F23" w:rsidTr="00002B67">
        <w:tc>
          <w:tcPr>
            <w:tcW w:w="495" w:type="dxa"/>
          </w:tcPr>
          <w:p w:rsidR="00D40F23" w:rsidRDefault="00002B67" w:rsidP="00D40F23">
            <w:pPr>
              <w:pStyle w:val="Akapitzlist"/>
              <w:suppressAutoHyphens/>
              <w:ind w:left="0"/>
              <w:jc w:val="both"/>
            </w:pPr>
            <w:r>
              <w:t>4.</w:t>
            </w:r>
          </w:p>
        </w:tc>
        <w:tc>
          <w:tcPr>
            <w:tcW w:w="3979" w:type="dxa"/>
          </w:tcPr>
          <w:p w:rsidR="00D40F23" w:rsidRDefault="00D40F23" w:rsidP="00D40F23">
            <w:pPr>
              <w:spacing w:line="276" w:lineRule="auto"/>
            </w:pPr>
            <w:r>
              <w:t>Moduł Delegacje</w:t>
            </w: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</w:tr>
      <w:tr w:rsidR="00002B67" w:rsidTr="00002B67">
        <w:tc>
          <w:tcPr>
            <w:tcW w:w="495" w:type="dxa"/>
          </w:tcPr>
          <w:p w:rsidR="00002B67" w:rsidRDefault="00002B67" w:rsidP="00D40F23">
            <w:pPr>
              <w:pStyle w:val="Akapitzlist"/>
              <w:suppressAutoHyphens/>
              <w:ind w:left="0"/>
              <w:jc w:val="both"/>
            </w:pPr>
            <w:r>
              <w:t>5.</w:t>
            </w:r>
          </w:p>
        </w:tc>
        <w:tc>
          <w:tcPr>
            <w:tcW w:w="3979" w:type="dxa"/>
          </w:tcPr>
          <w:p w:rsidR="00002B67" w:rsidRDefault="00002B67" w:rsidP="00002B67">
            <w:pPr>
              <w:spacing w:line="276" w:lineRule="auto"/>
            </w:pPr>
            <w:r>
              <w:t>Moduł Planowanie Urlopów</w:t>
            </w:r>
          </w:p>
        </w:tc>
        <w:tc>
          <w:tcPr>
            <w:tcW w:w="2140" w:type="dxa"/>
          </w:tcPr>
          <w:p w:rsidR="00002B67" w:rsidRDefault="00002B67" w:rsidP="00D40F23">
            <w:pPr>
              <w:pStyle w:val="Akapitzlist"/>
              <w:suppressAutoHyphens/>
              <w:ind w:left="0"/>
              <w:jc w:val="both"/>
            </w:pPr>
          </w:p>
        </w:tc>
        <w:tc>
          <w:tcPr>
            <w:tcW w:w="2140" w:type="dxa"/>
          </w:tcPr>
          <w:p w:rsidR="00002B67" w:rsidRDefault="00002B67" w:rsidP="00D40F23">
            <w:pPr>
              <w:pStyle w:val="Akapitzlist"/>
              <w:suppressAutoHyphens/>
              <w:ind w:left="0"/>
              <w:jc w:val="both"/>
            </w:pPr>
          </w:p>
        </w:tc>
      </w:tr>
      <w:tr w:rsidR="00D40F23" w:rsidTr="00002B67">
        <w:tc>
          <w:tcPr>
            <w:tcW w:w="495" w:type="dxa"/>
          </w:tcPr>
          <w:p w:rsidR="00D40F23" w:rsidRDefault="00002B67" w:rsidP="00D40F23">
            <w:pPr>
              <w:pStyle w:val="Akapitzlist"/>
              <w:suppressAutoHyphens/>
              <w:ind w:left="0"/>
              <w:jc w:val="both"/>
            </w:pPr>
            <w:r>
              <w:t>6.</w:t>
            </w:r>
          </w:p>
        </w:tc>
        <w:tc>
          <w:tcPr>
            <w:tcW w:w="3979" w:type="dxa"/>
          </w:tcPr>
          <w:p w:rsidR="00D40F23" w:rsidRDefault="00D40F23" w:rsidP="00D40F23">
            <w:pPr>
              <w:spacing w:line="276" w:lineRule="auto"/>
            </w:pPr>
            <w:r>
              <w:t>Moduł Faktury Sprzedażowe</w:t>
            </w: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</w:tr>
      <w:tr w:rsidR="00D40F23" w:rsidTr="00002B67">
        <w:tc>
          <w:tcPr>
            <w:tcW w:w="495" w:type="dxa"/>
          </w:tcPr>
          <w:p w:rsidR="00D40F23" w:rsidRDefault="00002B67" w:rsidP="00D40F23">
            <w:pPr>
              <w:pStyle w:val="Akapitzlist"/>
              <w:suppressAutoHyphens/>
              <w:ind w:left="0"/>
              <w:jc w:val="both"/>
            </w:pPr>
            <w:r>
              <w:t>7.</w:t>
            </w:r>
          </w:p>
        </w:tc>
        <w:tc>
          <w:tcPr>
            <w:tcW w:w="3979" w:type="dxa"/>
          </w:tcPr>
          <w:p w:rsidR="00D40F23" w:rsidRDefault="00D40F23" w:rsidP="00D40F23">
            <w:pPr>
              <w:spacing w:line="276" w:lineRule="auto"/>
            </w:pPr>
            <w:r>
              <w:t>Moduł środki trwałe</w:t>
            </w: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</w:tr>
      <w:tr w:rsidR="00D40F23" w:rsidTr="00002B67">
        <w:tc>
          <w:tcPr>
            <w:tcW w:w="495" w:type="dxa"/>
          </w:tcPr>
          <w:p w:rsidR="00D40F23" w:rsidRDefault="00002B67" w:rsidP="00D40F23">
            <w:pPr>
              <w:pStyle w:val="Akapitzlist"/>
              <w:suppressAutoHyphens/>
              <w:ind w:left="0"/>
              <w:jc w:val="both"/>
            </w:pPr>
            <w:r>
              <w:t>8.</w:t>
            </w:r>
          </w:p>
        </w:tc>
        <w:tc>
          <w:tcPr>
            <w:tcW w:w="3979" w:type="dxa"/>
          </w:tcPr>
          <w:p w:rsidR="00D40F23" w:rsidRDefault="00D40F23" w:rsidP="00D40F23">
            <w:pPr>
              <w:spacing w:line="276" w:lineRule="auto"/>
              <w:jc w:val="both"/>
            </w:pPr>
            <w:r>
              <w:t>DMS</w:t>
            </w: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</w:tr>
      <w:tr w:rsidR="00D40F23" w:rsidTr="00002B67">
        <w:tc>
          <w:tcPr>
            <w:tcW w:w="495" w:type="dxa"/>
          </w:tcPr>
          <w:p w:rsidR="00D40F23" w:rsidRDefault="00002B67" w:rsidP="00D40F23">
            <w:pPr>
              <w:pStyle w:val="Akapitzlist"/>
              <w:suppressAutoHyphens/>
              <w:ind w:left="0"/>
              <w:jc w:val="both"/>
            </w:pPr>
            <w:r>
              <w:t>9.</w:t>
            </w:r>
          </w:p>
        </w:tc>
        <w:tc>
          <w:tcPr>
            <w:tcW w:w="3979" w:type="dxa"/>
          </w:tcPr>
          <w:p w:rsidR="00D40F23" w:rsidRDefault="00D40F23" w:rsidP="00D40F23">
            <w:pPr>
              <w:spacing w:line="276" w:lineRule="auto"/>
              <w:jc w:val="both"/>
            </w:pPr>
            <w:r>
              <w:t>Współdzielony kalendarz</w:t>
            </w: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</w:tr>
      <w:tr w:rsidR="00D40F23" w:rsidTr="00002B67">
        <w:tc>
          <w:tcPr>
            <w:tcW w:w="495" w:type="dxa"/>
          </w:tcPr>
          <w:p w:rsidR="00D40F23" w:rsidRDefault="00002B67" w:rsidP="00D40F23">
            <w:pPr>
              <w:pStyle w:val="Akapitzlist"/>
              <w:suppressAutoHyphens/>
              <w:ind w:left="0"/>
              <w:jc w:val="both"/>
            </w:pPr>
            <w:r>
              <w:t>10.</w:t>
            </w:r>
          </w:p>
        </w:tc>
        <w:tc>
          <w:tcPr>
            <w:tcW w:w="3979" w:type="dxa"/>
          </w:tcPr>
          <w:p w:rsidR="00D40F23" w:rsidRDefault="00D40F23" w:rsidP="00D40F23">
            <w:pPr>
              <w:spacing w:line="276" w:lineRule="auto"/>
              <w:jc w:val="both"/>
            </w:pPr>
            <w:r>
              <w:t>Korporacyjny klient poczty e-mail</w:t>
            </w: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</w:tr>
      <w:tr w:rsidR="00D40F23" w:rsidTr="00002B67">
        <w:tc>
          <w:tcPr>
            <w:tcW w:w="495" w:type="dxa"/>
          </w:tcPr>
          <w:p w:rsidR="00D40F23" w:rsidRDefault="00002B67" w:rsidP="00D40F23">
            <w:pPr>
              <w:pStyle w:val="Akapitzlist"/>
              <w:suppressAutoHyphens/>
              <w:ind w:left="0"/>
              <w:jc w:val="both"/>
            </w:pPr>
            <w:r>
              <w:t>11.</w:t>
            </w:r>
          </w:p>
        </w:tc>
        <w:tc>
          <w:tcPr>
            <w:tcW w:w="3979" w:type="dxa"/>
          </w:tcPr>
          <w:p w:rsidR="00D40F23" w:rsidRDefault="00D40F23" w:rsidP="00D40F23">
            <w:pPr>
              <w:spacing w:line="276" w:lineRule="auto"/>
              <w:jc w:val="both"/>
            </w:pPr>
            <w:r>
              <w:t>Moduł Kadrowo – Płacowy</w:t>
            </w: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</w:tr>
      <w:tr w:rsidR="00D40F23" w:rsidTr="00002B67">
        <w:tc>
          <w:tcPr>
            <w:tcW w:w="495" w:type="dxa"/>
          </w:tcPr>
          <w:p w:rsidR="00D40F23" w:rsidRDefault="00002B67" w:rsidP="00D40F23">
            <w:pPr>
              <w:pStyle w:val="Akapitzlist"/>
              <w:suppressAutoHyphens/>
              <w:ind w:left="0"/>
              <w:jc w:val="both"/>
            </w:pPr>
            <w:r>
              <w:t>12.</w:t>
            </w:r>
          </w:p>
        </w:tc>
        <w:tc>
          <w:tcPr>
            <w:tcW w:w="3979" w:type="dxa"/>
          </w:tcPr>
          <w:p w:rsidR="00D40F23" w:rsidRDefault="00D40F23" w:rsidP="00D40F23">
            <w:pPr>
              <w:spacing w:line="276" w:lineRule="auto"/>
              <w:jc w:val="both"/>
            </w:pPr>
            <w:r w:rsidRPr="00D40F23">
              <w:t xml:space="preserve">RBAC i Security </w:t>
            </w:r>
            <w:proofErr w:type="spellStart"/>
            <w:r w:rsidRPr="00D40F23">
              <w:t>Officer</w:t>
            </w:r>
            <w:proofErr w:type="spellEnd"/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</w:tr>
      <w:tr w:rsidR="00D40F23" w:rsidTr="00002B67">
        <w:tc>
          <w:tcPr>
            <w:tcW w:w="495" w:type="dxa"/>
          </w:tcPr>
          <w:p w:rsidR="00D40F23" w:rsidRDefault="00002B67" w:rsidP="00D40F23">
            <w:pPr>
              <w:pStyle w:val="Akapitzlist"/>
              <w:suppressAutoHyphens/>
              <w:ind w:left="0"/>
              <w:jc w:val="both"/>
            </w:pPr>
            <w:r>
              <w:t>13.</w:t>
            </w:r>
          </w:p>
        </w:tc>
        <w:tc>
          <w:tcPr>
            <w:tcW w:w="3979" w:type="dxa"/>
          </w:tcPr>
          <w:p w:rsidR="00D40F23" w:rsidRPr="00D40F23" w:rsidRDefault="00D40F23" w:rsidP="00D40F23">
            <w:pPr>
              <w:spacing w:line="276" w:lineRule="auto"/>
              <w:jc w:val="both"/>
            </w:pPr>
            <w:r>
              <w:t>Rejestr umów i planów taryfowych</w:t>
            </w: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</w:tr>
      <w:tr w:rsidR="00D40F23" w:rsidTr="00002B67">
        <w:tc>
          <w:tcPr>
            <w:tcW w:w="495" w:type="dxa"/>
          </w:tcPr>
          <w:p w:rsidR="00D40F23" w:rsidRDefault="00002B67" w:rsidP="00D40F23">
            <w:pPr>
              <w:pStyle w:val="Akapitzlist"/>
              <w:suppressAutoHyphens/>
              <w:ind w:left="0"/>
              <w:jc w:val="both"/>
            </w:pPr>
            <w:r>
              <w:t>14.</w:t>
            </w:r>
          </w:p>
        </w:tc>
        <w:tc>
          <w:tcPr>
            <w:tcW w:w="3979" w:type="dxa"/>
          </w:tcPr>
          <w:p w:rsidR="00D40F23" w:rsidRDefault="00D40F23" w:rsidP="00D40F23">
            <w:pPr>
              <w:spacing w:line="276" w:lineRule="auto"/>
              <w:jc w:val="both"/>
            </w:pPr>
            <w:r>
              <w:t>Elektroniczna baza kontaktów</w:t>
            </w: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</w:tr>
      <w:tr w:rsidR="00D40F23" w:rsidTr="00002B67">
        <w:tc>
          <w:tcPr>
            <w:tcW w:w="495" w:type="dxa"/>
          </w:tcPr>
          <w:p w:rsidR="00D40F23" w:rsidRDefault="00002B67" w:rsidP="00D40F23">
            <w:pPr>
              <w:pStyle w:val="Akapitzlist"/>
              <w:suppressAutoHyphens/>
              <w:ind w:left="0"/>
              <w:jc w:val="both"/>
            </w:pPr>
            <w:r>
              <w:t>15.</w:t>
            </w:r>
          </w:p>
        </w:tc>
        <w:tc>
          <w:tcPr>
            <w:tcW w:w="3979" w:type="dxa"/>
          </w:tcPr>
          <w:p w:rsidR="00D40F23" w:rsidRDefault="00D40F23" w:rsidP="00CE758D">
            <w:pPr>
              <w:spacing w:line="276" w:lineRule="auto"/>
              <w:jc w:val="both"/>
            </w:pPr>
            <w:r>
              <w:t>Podpis elektroniczny</w:t>
            </w: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</w:tr>
      <w:tr w:rsidR="00D40F23" w:rsidTr="00002B67">
        <w:tc>
          <w:tcPr>
            <w:tcW w:w="495" w:type="dxa"/>
          </w:tcPr>
          <w:p w:rsidR="00D40F23" w:rsidRDefault="00002B67" w:rsidP="00D40F23">
            <w:pPr>
              <w:pStyle w:val="Akapitzlist"/>
              <w:suppressAutoHyphens/>
              <w:ind w:left="0"/>
              <w:jc w:val="both"/>
            </w:pPr>
            <w:r>
              <w:t>16.</w:t>
            </w:r>
          </w:p>
        </w:tc>
        <w:tc>
          <w:tcPr>
            <w:tcW w:w="3979" w:type="dxa"/>
          </w:tcPr>
          <w:p w:rsidR="00D40F23" w:rsidRDefault="00592B30" w:rsidP="00CE758D">
            <w:pPr>
              <w:spacing w:line="276" w:lineRule="auto"/>
              <w:jc w:val="both"/>
            </w:pPr>
            <w:r>
              <w:t>Monitoring i raportowanie</w:t>
            </w: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</w:tr>
      <w:tr w:rsidR="00D40F23" w:rsidTr="00002B67">
        <w:tc>
          <w:tcPr>
            <w:tcW w:w="495" w:type="dxa"/>
          </w:tcPr>
          <w:p w:rsidR="00D40F23" w:rsidRDefault="00002B67" w:rsidP="00D40F23">
            <w:pPr>
              <w:pStyle w:val="Akapitzlist"/>
              <w:suppressAutoHyphens/>
              <w:ind w:left="0"/>
              <w:jc w:val="both"/>
            </w:pPr>
            <w:r>
              <w:t>17.</w:t>
            </w:r>
          </w:p>
        </w:tc>
        <w:tc>
          <w:tcPr>
            <w:tcW w:w="3979" w:type="dxa"/>
          </w:tcPr>
          <w:p w:rsidR="00D40F23" w:rsidRDefault="00D40F23" w:rsidP="00CE758D">
            <w:pPr>
              <w:spacing w:line="276" w:lineRule="auto"/>
              <w:jc w:val="both"/>
            </w:pPr>
            <w:proofErr w:type="spellStart"/>
            <w:r w:rsidRPr="00D40F23">
              <w:t>Call</w:t>
            </w:r>
            <w:proofErr w:type="spellEnd"/>
            <w:r w:rsidRPr="00D40F23">
              <w:t xml:space="preserve"> - center </w:t>
            </w: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</w:tr>
      <w:tr w:rsidR="00D40F23" w:rsidTr="00002B67">
        <w:tc>
          <w:tcPr>
            <w:tcW w:w="495" w:type="dxa"/>
          </w:tcPr>
          <w:p w:rsidR="00D40F23" w:rsidRDefault="00002B67" w:rsidP="00D40F23">
            <w:pPr>
              <w:pStyle w:val="Akapitzlist"/>
              <w:suppressAutoHyphens/>
              <w:ind w:left="0"/>
              <w:jc w:val="both"/>
            </w:pPr>
            <w:r>
              <w:t>18.</w:t>
            </w:r>
          </w:p>
        </w:tc>
        <w:tc>
          <w:tcPr>
            <w:tcW w:w="3979" w:type="dxa"/>
          </w:tcPr>
          <w:p w:rsidR="00D40F23" w:rsidRDefault="00592B30" w:rsidP="00CE758D">
            <w:pPr>
              <w:spacing w:line="276" w:lineRule="auto"/>
              <w:jc w:val="both"/>
            </w:pPr>
            <w:r>
              <w:t>Obsługa</w:t>
            </w:r>
            <w:r w:rsidR="00D40F23">
              <w:t xml:space="preserve"> windykacji</w:t>
            </w: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</w:tr>
      <w:tr w:rsidR="00D40F23" w:rsidTr="00002B67">
        <w:tc>
          <w:tcPr>
            <w:tcW w:w="495" w:type="dxa"/>
          </w:tcPr>
          <w:p w:rsidR="00D40F23" w:rsidRDefault="00002B67" w:rsidP="00D40F23">
            <w:pPr>
              <w:pStyle w:val="Akapitzlist"/>
              <w:suppressAutoHyphens/>
              <w:ind w:left="0"/>
              <w:jc w:val="both"/>
            </w:pPr>
            <w:r>
              <w:t>19.</w:t>
            </w:r>
          </w:p>
        </w:tc>
        <w:tc>
          <w:tcPr>
            <w:tcW w:w="3979" w:type="dxa"/>
          </w:tcPr>
          <w:p w:rsidR="00D40F23" w:rsidRDefault="00D40F23" w:rsidP="00CE758D">
            <w:pPr>
              <w:spacing w:line="276" w:lineRule="auto"/>
              <w:jc w:val="both"/>
            </w:pPr>
            <w:r>
              <w:t>Baza wiedzy i generator dokumentów</w:t>
            </w: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</w:tr>
      <w:tr w:rsidR="00D40F23" w:rsidTr="00002B67">
        <w:tc>
          <w:tcPr>
            <w:tcW w:w="495" w:type="dxa"/>
          </w:tcPr>
          <w:p w:rsidR="00D40F23" w:rsidRDefault="00002B67" w:rsidP="00D40F23">
            <w:pPr>
              <w:pStyle w:val="Akapitzlist"/>
              <w:suppressAutoHyphens/>
              <w:ind w:left="0"/>
              <w:jc w:val="both"/>
            </w:pPr>
            <w:r>
              <w:t>20.</w:t>
            </w:r>
          </w:p>
        </w:tc>
        <w:tc>
          <w:tcPr>
            <w:tcW w:w="3979" w:type="dxa"/>
          </w:tcPr>
          <w:p w:rsidR="00D40F23" w:rsidRDefault="00D40F23" w:rsidP="00CE758D">
            <w:pPr>
              <w:spacing w:line="276" w:lineRule="auto"/>
              <w:jc w:val="both"/>
            </w:pPr>
            <w:r>
              <w:t>Komunikacja i relacje system CRM</w:t>
            </w: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</w:tr>
      <w:tr w:rsidR="00D40F23" w:rsidTr="00002B67">
        <w:tc>
          <w:tcPr>
            <w:tcW w:w="495" w:type="dxa"/>
          </w:tcPr>
          <w:p w:rsidR="00D40F23" w:rsidRDefault="00002B67" w:rsidP="00D40F23">
            <w:pPr>
              <w:pStyle w:val="Akapitzlist"/>
              <w:suppressAutoHyphens/>
              <w:ind w:left="0"/>
              <w:jc w:val="both"/>
            </w:pPr>
            <w:r>
              <w:t>21.</w:t>
            </w:r>
          </w:p>
        </w:tc>
        <w:tc>
          <w:tcPr>
            <w:tcW w:w="3979" w:type="dxa"/>
          </w:tcPr>
          <w:p w:rsidR="00D40F23" w:rsidRDefault="00D40F23" w:rsidP="00CE758D">
            <w:pPr>
              <w:spacing w:line="276" w:lineRule="auto"/>
              <w:jc w:val="both"/>
            </w:pPr>
            <w:r>
              <w:t>RCS</w:t>
            </w: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</w:tr>
      <w:tr w:rsidR="00D40F23" w:rsidTr="00002B67">
        <w:tc>
          <w:tcPr>
            <w:tcW w:w="495" w:type="dxa"/>
          </w:tcPr>
          <w:p w:rsidR="00D40F23" w:rsidRDefault="00002B67" w:rsidP="00D40F23">
            <w:pPr>
              <w:pStyle w:val="Akapitzlist"/>
              <w:suppressAutoHyphens/>
              <w:ind w:left="0"/>
              <w:jc w:val="both"/>
            </w:pPr>
            <w:r>
              <w:t>22.</w:t>
            </w:r>
          </w:p>
        </w:tc>
        <w:tc>
          <w:tcPr>
            <w:tcW w:w="3979" w:type="dxa"/>
          </w:tcPr>
          <w:p w:rsidR="00D40F23" w:rsidRDefault="00D40F23" w:rsidP="00CE758D">
            <w:pPr>
              <w:spacing w:line="276" w:lineRule="auto"/>
              <w:jc w:val="both"/>
            </w:pPr>
            <w:r>
              <w:t>Wirtualny dysk sieciowy</w:t>
            </w: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  <w:tc>
          <w:tcPr>
            <w:tcW w:w="2140" w:type="dxa"/>
          </w:tcPr>
          <w:p w:rsidR="00D40F23" w:rsidRDefault="00D40F23" w:rsidP="00D40F23">
            <w:pPr>
              <w:pStyle w:val="Akapitzlist"/>
              <w:suppressAutoHyphens/>
              <w:ind w:left="0"/>
              <w:jc w:val="both"/>
            </w:pPr>
          </w:p>
        </w:tc>
      </w:tr>
      <w:tr w:rsidR="00592B30" w:rsidTr="00002B67">
        <w:tc>
          <w:tcPr>
            <w:tcW w:w="495" w:type="dxa"/>
          </w:tcPr>
          <w:p w:rsidR="00592B30" w:rsidRDefault="00592B30" w:rsidP="00D40F23">
            <w:pPr>
              <w:pStyle w:val="Akapitzlist"/>
              <w:suppressAutoHyphens/>
              <w:ind w:left="0"/>
              <w:jc w:val="both"/>
            </w:pPr>
            <w:r>
              <w:t>23.</w:t>
            </w:r>
          </w:p>
        </w:tc>
        <w:tc>
          <w:tcPr>
            <w:tcW w:w="3979" w:type="dxa"/>
          </w:tcPr>
          <w:p w:rsidR="00592B30" w:rsidRDefault="00592B30" w:rsidP="00CE758D">
            <w:pPr>
              <w:jc w:val="both"/>
            </w:pPr>
            <w:r>
              <w:t>Backup danych</w:t>
            </w:r>
          </w:p>
        </w:tc>
        <w:tc>
          <w:tcPr>
            <w:tcW w:w="2140" w:type="dxa"/>
          </w:tcPr>
          <w:p w:rsidR="00592B30" w:rsidRDefault="00592B30" w:rsidP="00D40F23">
            <w:pPr>
              <w:pStyle w:val="Akapitzlist"/>
              <w:suppressAutoHyphens/>
              <w:ind w:left="0"/>
              <w:jc w:val="both"/>
            </w:pPr>
          </w:p>
        </w:tc>
        <w:tc>
          <w:tcPr>
            <w:tcW w:w="2140" w:type="dxa"/>
          </w:tcPr>
          <w:p w:rsidR="00592B30" w:rsidRDefault="00592B30" w:rsidP="00D40F23">
            <w:pPr>
              <w:pStyle w:val="Akapitzlist"/>
              <w:suppressAutoHyphens/>
              <w:ind w:left="0"/>
              <w:jc w:val="both"/>
            </w:pPr>
          </w:p>
        </w:tc>
      </w:tr>
      <w:tr w:rsidR="00CE758D" w:rsidTr="00CE758D">
        <w:trPr>
          <w:trHeight w:val="160"/>
        </w:trPr>
        <w:tc>
          <w:tcPr>
            <w:tcW w:w="495" w:type="dxa"/>
          </w:tcPr>
          <w:p w:rsidR="00CE758D" w:rsidRDefault="00592B30" w:rsidP="00D40F23">
            <w:pPr>
              <w:pStyle w:val="Akapitzlist"/>
              <w:suppressAutoHyphens/>
              <w:ind w:left="0"/>
              <w:jc w:val="both"/>
            </w:pPr>
            <w:r>
              <w:t>24</w:t>
            </w:r>
            <w:r w:rsidR="00CE758D">
              <w:t xml:space="preserve">. </w:t>
            </w:r>
          </w:p>
        </w:tc>
        <w:tc>
          <w:tcPr>
            <w:tcW w:w="3979" w:type="dxa"/>
          </w:tcPr>
          <w:p w:rsidR="00CE758D" w:rsidRPr="00CE758D" w:rsidRDefault="00CE758D" w:rsidP="00CE758D">
            <w:pPr>
              <w:jc w:val="right"/>
              <w:rPr>
                <w:b/>
              </w:rPr>
            </w:pPr>
            <w:r w:rsidRPr="00CE758D">
              <w:rPr>
                <w:b/>
              </w:rPr>
              <w:t xml:space="preserve">SUMA </w:t>
            </w:r>
          </w:p>
        </w:tc>
        <w:tc>
          <w:tcPr>
            <w:tcW w:w="2140" w:type="dxa"/>
          </w:tcPr>
          <w:p w:rsidR="00CE758D" w:rsidRDefault="00CE758D" w:rsidP="00D40F23">
            <w:pPr>
              <w:pStyle w:val="Akapitzlist"/>
              <w:suppressAutoHyphens/>
              <w:ind w:left="0"/>
              <w:jc w:val="both"/>
            </w:pPr>
          </w:p>
        </w:tc>
        <w:tc>
          <w:tcPr>
            <w:tcW w:w="2140" w:type="dxa"/>
          </w:tcPr>
          <w:p w:rsidR="00CE758D" w:rsidRDefault="00CE758D" w:rsidP="00D40F23">
            <w:pPr>
              <w:pStyle w:val="Akapitzlist"/>
              <w:suppressAutoHyphens/>
              <w:ind w:left="0"/>
              <w:jc w:val="both"/>
            </w:pPr>
          </w:p>
        </w:tc>
      </w:tr>
    </w:tbl>
    <w:p w:rsidR="00D40F23" w:rsidRDefault="00D40F23" w:rsidP="00D40F23">
      <w:pPr>
        <w:jc w:val="both"/>
      </w:pPr>
    </w:p>
    <w:p w:rsidR="000952A2" w:rsidRPr="004F3B54" w:rsidRDefault="000952A2" w:rsidP="00EA0471">
      <w:pPr>
        <w:spacing w:after="120" w:line="240" w:lineRule="auto"/>
        <w:jc w:val="both"/>
      </w:pPr>
      <w:r w:rsidRPr="004F3B54">
        <w:t xml:space="preserve">*Dla każdego elementu systemu oferta powinna być przedstawiona w rozbiciu na następujące pozycje: </w:t>
      </w:r>
    </w:p>
    <w:p w:rsidR="00901C02" w:rsidRPr="004F3B54" w:rsidRDefault="00901C02" w:rsidP="00901C02">
      <w:pPr>
        <w:pStyle w:val="Akapitzlist"/>
        <w:numPr>
          <w:ilvl w:val="0"/>
          <w:numId w:val="75"/>
        </w:numPr>
        <w:spacing w:after="120" w:line="240" w:lineRule="auto"/>
        <w:jc w:val="both"/>
      </w:pPr>
      <w:r w:rsidRPr="004F3B54">
        <w:t>koszt usług wytworzenia i wdroże</w:t>
      </w:r>
      <w:r>
        <w:t xml:space="preserve">nia dla rozwiązań dedykowanych </w:t>
      </w:r>
      <w:r w:rsidRPr="004F3B54">
        <w:t xml:space="preserve">wraz z przekazaniem praw autorskich </w:t>
      </w:r>
      <w:r>
        <w:t>ora</w:t>
      </w:r>
      <w:r w:rsidRPr="004F3B54">
        <w:t xml:space="preserve">z </w:t>
      </w:r>
      <w:r>
        <w:t xml:space="preserve">przekazaniem kodów źródłowych z możliwością modyfikacji kodu lub </w:t>
      </w:r>
      <w:r w:rsidRPr="004F3B54">
        <w:t>koszt usług wytworzenia i wdroże</w:t>
      </w:r>
      <w:r>
        <w:t xml:space="preserve">nia dla rozwiązań dedykowanych </w:t>
      </w:r>
      <w:r w:rsidRPr="004F3B54">
        <w:t xml:space="preserve">wraz z </w:t>
      </w:r>
      <w:r>
        <w:t xml:space="preserve">przekazaniem licencji oraz przekazaniem kodów źródłowych z możliwością modyfikacji kodu, Zamawiający dopuszcza istnienie systemów dziedzinowych, takich jak finansowo-księgowy, kadrowo-płacowy bez możliwości przekazania kodów </w:t>
      </w:r>
      <w:proofErr w:type="spellStart"/>
      <w:r>
        <w:t>żródowych</w:t>
      </w:r>
      <w:proofErr w:type="spellEnd"/>
    </w:p>
    <w:p w:rsidR="00901C02" w:rsidRPr="004F3B54" w:rsidRDefault="00901C02" w:rsidP="00901C02">
      <w:pPr>
        <w:pStyle w:val="Akapitzlist"/>
        <w:numPr>
          <w:ilvl w:val="0"/>
          <w:numId w:val="75"/>
        </w:numPr>
        <w:spacing w:after="120" w:line="240" w:lineRule="auto"/>
        <w:jc w:val="both"/>
      </w:pPr>
      <w:r w:rsidRPr="004F3B54">
        <w:t xml:space="preserve">koszt </w:t>
      </w:r>
      <w:proofErr w:type="spellStart"/>
      <w:r w:rsidRPr="004F3B54">
        <w:t>maintenace</w:t>
      </w:r>
      <w:proofErr w:type="spellEnd"/>
      <w:r w:rsidRPr="004F3B54">
        <w:t xml:space="preserve"> w okresie </w:t>
      </w:r>
      <w:r>
        <w:t>5</w:t>
      </w:r>
      <w:r w:rsidRPr="004F3B54">
        <w:t xml:space="preserve"> lat dla rozwiązań dedykowanych</w:t>
      </w:r>
    </w:p>
    <w:p w:rsidR="00901C02" w:rsidRPr="004F3B54" w:rsidRDefault="00901C02" w:rsidP="00901C02">
      <w:pPr>
        <w:pStyle w:val="Akapitzlist"/>
        <w:numPr>
          <w:ilvl w:val="0"/>
          <w:numId w:val="75"/>
        </w:numPr>
        <w:spacing w:after="120" w:line="240" w:lineRule="auto"/>
        <w:jc w:val="both"/>
      </w:pPr>
      <w:r w:rsidRPr="004F3B54">
        <w:t xml:space="preserve">koszt usług dostosowania i wdrożenia dla rozwiązań gotowych oraz rozwiązań gotowych wymagających modyfikacji </w:t>
      </w:r>
    </w:p>
    <w:p w:rsidR="00901C02" w:rsidRPr="004F3B54" w:rsidRDefault="00901C02" w:rsidP="00901C02">
      <w:pPr>
        <w:pStyle w:val="Akapitzlist"/>
        <w:numPr>
          <w:ilvl w:val="0"/>
          <w:numId w:val="75"/>
        </w:numPr>
        <w:spacing w:after="120" w:line="240" w:lineRule="auto"/>
        <w:jc w:val="both"/>
      </w:pPr>
      <w:r w:rsidRPr="004F3B54">
        <w:t xml:space="preserve">koszt licencji i opłat </w:t>
      </w:r>
      <w:proofErr w:type="spellStart"/>
      <w:r w:rsidRPr="004F3B54">
        <w:t>maintenance</w:t>
      </w:r>
      <w:proofErr w:type="spellEnd"/>
      <w:r w:rsidRPr="004F3B54">
        <w:t xml:space="preserve"> (lub aktualizacji) w okresie </w:t>
      </w:r>
      <w:r>
        <w:t>5</w:t>
      </w:r>
      <w:r w:rsidRPr="004F3B54">
        <w:t xml:space="preserve"> lat dla rozwiązań gotowych (w tym tych wymagających modyfikacji)</w:t>
      </w:r>
    </w:p>
    <w:p w:rsidR="00901C02" w:rsidRPr="004F3B54" w:rsidRDefault="00901C02" w:rsidP="00901C02">
      <w:pPr>
        <w:pStyle w:val="Akapitzlist"/>
        <w:numPr>
          <w:ilvl w:val="0"/>
          <w:numId w:val="75"/>
        </w:numPr>
        <w:spacing w:after="120" w:line="240" w:lineRule="auto"/>
        <w:jc w:val="both"/>
      </w:pPr>
      <w:r w:rsidRPr="004F3B54">
        <w:t xml:space="preserve">koszt licencji i opłat </w:t>
      </w:r>
      <w:proofErr w:type="spellStart"/>
      <w:r w:rsidRPr="004F3B54">
        <w:t>maintenance</w:t>
      </w:r>
      <w:proofErr w:type="spellEnd"/>
      <w:r w:rsidRPr="004F3B54">
        <w:t xml:space="preserve"> (lub aktualizacji) w okresie </w:t>
      </w:r>
      <w:r>
        <w:t>5</w:t>
      </w:r>
      <w:r w:rsidRPr="004F3B54">
        <w:t xml:space="preserve"> lat oprogramowania systemowo-narzędziowego niezbędnego dla proponowanych rozwiązań </w:t>
      </w:r>
    </w:p>
    <w:p w:rsidR="00901C02" w:rsidRPr="004F3B54" w:rsidRDefault="00901C02" w:rsidP="00901C02">
      <w:pPr>
        <w:pStyle w:val="Akapitzlist"/>
        <w:numPr>
          <w:ilvl w:val="0"/>
          <w:numId w:val="75"/>
        </w:numPr>
        <w:spacing w:after="120" w:line="240" w:lineRule="auto"/>
        <w:jc w:val="both"/>
      </w:pPr>
      <w:r w:rsidRPr="004F3B54">
        <w:t>koszt świadczenia usług gwarancji (</w:t>
      </w:r>
      <w:proofErr w:type="spellStart"/>
      <w:r w:rsidRPr="004F3B54">
        <w:t>do</w:t>
      </w:r>
      <w:proofErr w:type="spellEnd"/>
      <w:r w:rsidRPr="004F3B54">
        <w:t xml:space="preserve"> oferty należy dołączyć opis warunków świadczenia usług) w okresie </w:t>
      </w:r>
      <w:r>
        <w:t>60</w:t>
      </w:r>
      <w:r w:rsidRPr="004F3B54">
        <w:t xml:space="preserve"> miesięcy od daty podpisania protokołu odbioru </w:t>
      </w:r>
    </w:p>
    <w:p w:rsidR="00E73951" w:rsidRPr="004F3B54" w:rsidRDefault="00B850FC" w:rsidP="00EA0471">
      <w:pPr>
        <w:pStyle w:val="Akapitzlist"/>
        <w:numPr>
          <w:ilvl w:val="0"/>
          <w:numId w:val="75"/>
        </w:numPr>
        <w:spacing w:after="120" w:line="240" w:lineRule="auto"/>
        <w:jc w:val="both"/>
      </w:pPr>
      <w:r>
        <w:t>koszt szkoleń</w:t>
      </w:r>
    </w:p>
    <w:p w:rsidR="00EA0471" w:rsidRDefault="00EA0471" w:rsidP="00EA0471">
      <w:pPr>
        <w:tabs>
          <w:tab w:val="left" w:pos="284"/>
        </w:tabs>
        <w:ind w:left="284"/>
        <w:jc w:val="both"/>
        <w:rPr>
          <w:b/>
        </w:rPr>
      </w:pPr>
    </w:p>
    <w:p w:rsidR="00D40F23" w:rsidRPr="009B4D75" w:rsidRDefault="00002B67" w:rsidP="00EA0471">
      <w:pPr>
        <w:tabs>
          <w:tab w:val="left" w:pos="284"/>
        </w:tabs>
        <w:ind w:left="284"/>
        <w:jc w:val="both"/>
        <w:rPr>
          <w:b/>
        </w:rPr>
      </w:pPr>
      <w:r w:rsidRPr="009B4D75">
        <w:rPr>
          <w:b/>
        </w:rPr>
        <w:t xml:space="preserve">Łączna cena oferty </w:t>
      </w:r>
    </w:p>
    <w:p w:rsidR="00D40F23" w:rsidRPr="00F73623" w:rsidRDefault="00D40F23" w:rsidP="009B4D75">
      <w:pPr>
        <w:suppressAutoHyphens/>
        <w:ind w:left="284"/>
        <w:jc w:val="both"/>
        <w:rPr>
          <w:b/>
        </w:rPr>
      </w:pPr>
      <w:r w:rsidRPr="00F73623">
        <w:rPr>
          <w:b/>
        </w:rPr>
        <w:t>RAZEM CENA NETTO przedmiotu zamówienia:</w:t>
      </w:r>
      <w:r w:rsidR="00B82A5A">
        <w:rPr>
          <w:b/>
        </w:rPr>
        <w:t xml:space="preserve">  </w:t>
      </w:r>
      <w:r w:rsidRPr="00F73623">
        <w:rPr>
          <w:b/>
        </w:rPr>
        <w:t>………............................. PLN</w:t>
      </w:r>
    </w:p>
    <w:p w:rsidR="00D40F23" w:rsidRPr="00F73623" w:rsidRDefault="00D40F23" w:rsidP="009B4D75">
      <w:pPr>
        <w:suppressAutoHyphens/>
        <w:ind w:left="284"/>
        <w:jc w:val="both"/>
        <w:rPr>
          <w:b/>
        </w:rPr>
      </w:pPr>
      <w:r w:rsidRPr="00F73623">
        <w:rPr>
          <w:b/>
        </w:rPr>
        <w:t>RAZEM CENA BRUTTO przedmiotu zamówienia: ……………</w:t>
      </w:r>
      <w:r w:rsidR="00B82A5A">
        <w:rPr>
          <w:b/>
        </w:rPr>
        <w:t>…….</w:t>
      </w:r>
      <w:r w:rsidRPr="00F73623">
        <w:rPr>
          <w:b/>
        </w:rPr>
        <w:t>................ PLN</w:t>
      </w:r>
    </w:p>
    <w:p w:rsidR="00D40F23" w:rsidRPr="001A47B0" w:rsidRDefault="00B850FC" w:rsidP="00D40F23">
      <w:pPr>
        <w:suppressAutoHyphens/>
        <w:jc w:val="both"/>
      </w:pPr>
      <w:r>
        <w:br w:type="column"/>
      </w:r>
    </w:p>
    <w:p w:rsidR="00D40F23" w:rsidRDefault="00D40F23" w:rsidP="006366B1">
      <w:pPr>
        <w:pStyle w:val="Akapitzlist"/>
        <w:numPr>
          <w:ilvl w:val="0"/>
          <w:numId w:val="20"/>
        </w:numPr>
        <w:tabs>
          <w:tab w:val="left" w:pos="284"/>
        </w:tabs>
        <w:ind w:left="284" w:hanging="284"/>
        <w:rPr>
          <w:b/>
        </w:rPr>
      </w:pPr>
      <w:r w:rsidRPr="001A47B0">
        <w:rPr>
          <w:b/>
        </w:rPr>
        <w:t>TERMIN REALIZACJI ZAMÓWIENIA</w:t>
      </w:r>
    </w:p>
    <w:p w:rsidR="00D40F23" w:rsidRPr="001A47B0" w:rsidRDefault="00D40F23" w:rsidP="00D40F23">
      <w:pPr>
        <w:pStyle w:val="Akapitzlist"/>
        <w:ind w:left="1080"/>
        <w:rPr>
          <w:b/>
        </w:rPr>
      </w:pPr>
    </w:p>
    <w:p w:rsidR="00002B67" w:rsidRDefault="00002B67" w:rsidP="00D40F23">
      <w:pPr>
        <w:jc w:val="both"/>
      </w:pPr>
      <w:r w:rsidRPr="00057DBD">
        <w:t>ETAP I - do 3</w:t>
      </w:r>
      <w:r>
        <w:t>0</w:t>
      </w:r>
      <w:r w:rsidRPr="00057DBD">
        <w:t>.0</w:t>
      </w:r>
      <w:r>
        <w:t>6</w:t>
      </w:r>
      <w:r w:rsidRPr="00057DBD">
        <w:t>.2015r.</w:t>
      </w:r>
    </w:p>
    <w:p w:rsidR="00D40F23" w:rsidRPr="00057DBD" w:rsidRDefault="00D40F23" w:rsidP="00D40F23">
      <w:pPr>
        <w:jc w:val="both"/>
      </w:pPr>
      <w:r w:rsidRPr="00057DBD">
        <w:t>ETAP II - do 3</w:t>
      </w:r>
      <w:r>
        <w:t>0</w:t>
      </w:r>
      <w:r w:rsidRPr="00057DBD">
        <w:t>.0</w:t>
      </w:r>
      <w:r>
        <w:t>9</w:t>
      </w:r>
      <w:r w:rsidRPr="00057DBD">
        <w:t>.2015r.</w:t>
      </w:r>
    </w:p>
    <w:p w:rsidR="00D40F23" w:rsidRDefault="00D40F23" w:rsidP="00D40F23">
      <w:pPr>
        <w:jc w:val="both"/>
      </w:pPr>
      <w:r w:rsidRPr="00057DBD">
        <w:t xml:space="preserve">ETAP III - </w:t>
      </w:r>
      <w:proofErr w:type="spellStart"/>
      <w:r w:rsidRPr="00057DBD">
        <w:t>do</w:t>
      </w:r>
      <w:proofErr w:type="spellEnd"/>
      <w:r w:rsidRPr="00057DBD">
        <w:t xml:space="preserve"> 31.1</w:t>
      </w:r>
      <w:r>
        <w:t>2</w:t>
      </w:r>
      <w:r w:rsidRPr="00057DBD">
        <w:t>.2015r.</w:t>
      </w:r>
    </w:p>
    <w:p w:rsidR="00901C02" w:rsidRPr="00057DBD" w:rsidRDefault="00901C02" w:rsidP="00D40F23">
      <w:pPr>
        <w:jc w:val="both"/>
      </w:pPr>
    </w:p>
    <w:p w:rsidR="00F83B16" w:rsidRDefault="00F83B16" w:rsidP="006366B1">
      <w:pPr>
        <w:pStyle w:val="Akapitzlist"/>
        <w:numPr>
          <w:ilvl w:val="0"/>
          <w:numId w:val="20"/>
        </w:numPr>
        <w:tabs>
          <w:tab w:val="left" w:pos="284"/>
        </w:tabs>
        <w:ind w:left="284" w:hanging="284"/>
        <w:rPr>
          <w:b/>
        </w:rPr>
      </w:pPr>
      <w:r w:rsidRPr="001A47B0">
        <w:rPr>
          <w:b/>
        </w:rPr>
        <w:t>TERMIN WAŻNOŚCI OFERTY:</w:t>
      </w:r>
      <w:r w:rsidRPr="00F83B16">
        <w:rPr>
          <w:b/>
        </w:rPr>
        <w:t xml:space="preserve"> ………………………………..</w:t>
      </w:r>
    </w:p>
    <w:p w:rsidR="00901C02" w:rsidRDefault="00901C02" w:rsidP="00901C02">
      <w:pPr>
        <w:pStyle w:val="Akapitzlist"/>
        <w:tabs>
          <w:tab w:val="left" w:pos="284"/>
        </w:tabs>
        <w:ind w:left="284"/>
        <w:rPr>
          <w:b/>
        </w:rPr>
      </w:pPr>
    </w:p>
    <w:p w:rsidR="00B850FC" w:rsidRDefault="00B850FC" w:rsidP="00B850FC">
      <w:pPr>
        <w:pStyle w:val="Akapitzlist"/>
        <w:tabs>
          <w:tab w:val="left" w:pos="284"/>
        </w:tabs>
        <w:ind w:left="284"/>
        <w:rPr>
          <w:b/>
        </w:rPr>
      </w:pPr>
    </w:p>
    <w:p w:rsidR="00F83B16" w:rsidRDefault="00F83B16" w:rsidP="006366B1">
      <w:pPr>
        <w:pStyle w:val="Akapitzlist"/>
        <w:numPr>
          <w:ilvl w:val="0"/>
          <w:numId w:val="20"/>
        </w:numPr>
        <w:tabs>
          <w:tab w:val="left" w:pos="284"/>
        </w:tabs>
        <w:ind w:left="284" w:hanging="284"/>
        <w:rPr>
          <w:b/>
        </w:rPr>
      </w:pPr>
      <w:r>
        <w:rPr>
          <w:b/>
        </w:rPr>
        <w:t xml:space="preserve">Załączniki do oferty: </w:t>
      </w:r>
    </w:p>
    <w:p w:rsidR="00F83B16" w:rsidRPr="00F83B16" w:rsidRDefault="00F83B16" w:rsidP="006366B1">
      <w:pPr>
        <w:pStyle w:val="Akapitzlist"/>
        <w:numPr>
          <w:ilvl w:val="0"/>
          <w:numId w:val="21"/>
        </w:numPr>
        <w:tabs>
          <w:tab w:val="left" w:pos="284"/>
        </w:tabs>
      </w:pPr>
      <w:r w:rsidRPr="00F83B16">
        <w:t>Wykaz wykonanych usług na spełnienie warunków udziału w postępowaniu</w:t>
      </w:r>
    </w:p>
    <w:p w:rsidR="00F83B16" w:rsidRDefault="00F83B16" w:rsidP="006366B1">
      <w:pPr>
        <w:pStyle w:val="Akapitzlist"/>
        <w:numPr>
          <w:ilvl w:val="0"/>
          <w:numId w:val="21"/>
        </w:numPr>
        <w:tabs>
          <w:tab w:val="left" w:pos="284"/>
        </w:tabs>
      </w:pPr>
      <w:r w:rsidRPr="00F83B16">
        <w:t>Wykaz osób na spełnienie warunków udziału w postępowaniu</w:t>
      </w:r>
    </w:p>
    <w:p w:rsidR="00FD33EE" w:rsidRDefault="00F83B16" w:rsidP="006366B1">
      <w:pPr>
        <w:pStyle w:val="Akapitzlist"/>
        <w:numPr>
          <w:ilvl w:val="0"/>
          <w:numId w:val="21"/>
        </w:numPr>
        <w:tabs>
          <w:tab w:val="left" w:pos="284"/>
        </w:tabs>
      </w:pPr>
      <w:r>
        <w:t>Inne …………..</w:t>
      </w:r>
    </w:p>
    <w:p w:rsidR="00FD33EE" w:rsidRDefault="00FD33EE" w:rsidP="00FD33EE">
      <w:pPr>
        <w:pStyle w:val="Akapitzlist"/>
        <w:tabs>
          <w:tab w:val="left" w:pos="284"/>
        </w:tabs>
        <w:ind w:left="5664"/>
      </w:pPr>
    </w:p>
    <w:p w:rsidR="00901C02" w:rsidRDefault="00901C02" w:rsidP="00FD33EE">
      <w:pPr>
        <w:pStyle w:val="Akapitzlist"/>
        <w:tabs>
          <w:tab w:val="left" w:pos="284"/>
        </w:tabs>
        <w:ind w:left="5664"/>
      </w:pPr>
    </w:p>
    <w:p w:rsidR="00901C02" w:rsidRDefault="00901C02" w:rsidP="00FD33EE">
      <w:pPr>
        <w:pStyle w:val="Akapitzlist"/>
        <w:tabs>
          <w:tab w:val="left" w:pos="284"/>
        </w:tabs>
        <w:ind w:left="5664"/>
      </w:pPr>
    </w:p>
    <w:p w:rsidR="00901C02" w:rsidRDefault="00901C02" w:rsidP="00FD33EE">
      <w:pPr>
        <w:pStyle w:val="Akapitzlist"/>
        <w:tabs>
          <w:tab w:val="left" w:pos="284"/>
        </w:tabs>
        <w:ind w:left="5664"/>
      </w:pPr>
    </w:p>
    <w:p w:rsidR="00901C02" w:rsidRDefault="00901C02" w:rsidP="00FD33EE">
      <w:pPr>
        <w:pStyle w:val="Akapitzlist"/>
        <w:tabs>
          <w:tab w:val="left" w:pos="284"/>
        </w:tabs>
        <w:ind w:left="5664"/>
      </w:pPr>
    </w:p>
    <w:p w:rsidR="00901C02" w:rsidRDefault="00901C02" w:rsidP="00FD33EE">
      <w:pPr>
        <w:pStyle w:val="Akapitzlist"/>
        <w:tabs>
          <w:tab w:val="left" w:pos="284"/>
        </w:tabs>
        <w:ind w:left="5664"/>
      </w:pPr>
    </w:p>
    <w:p w:rsidR="00F83B16" w:rsidRPr="00FD33EE" w:rsidRDefault="00F83B16" w:rsidP="00FD33EE">
      <w:pPr>
        <w:pStyle w:val="Akapitzlist"/>
        <w:tabs>
          <w:tab w:val="left" w:pos="284"/>
        </w:tabs>
        <w:ind w:left="5664"/>
      </w:pPr>
      <w:r w:rsidRPr="00FD33EE">
        <w:rPr>
          <w:sz w:val="20"/>
          <w:szCs w:val="20"/>
        </w:rPr>
        <w:t>……………………………………………….</w:t>
      </w:r>
    </w:p>
    <w:p w:rsidR="00002B67" w:rsidRPr="00432712" w:rsidRDefault="00FD33EE" w:rsidP="00FD33EE">
      <w:pPr>
        <w:ind w:left="4956"/>
        <w:rPr>
          <w:b/>
        </w:rPr>
        <w:sectPr w:rsidR="00002B67" w:rsidRPr="00432712" w:rsidSect="002650EF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C2BAF">
        <w:rPr>
          <w:rFonts w:ascii="Verdana" w:hAnsi="Verdana"/>
          <w:i/>
          <w:snapToGrid w:val="0"/>
          <w:kern w:val="144"/>
          <w:sz w:val="20"/>
          <w:szCs w:val="20"/>
          <w:vertAlign w:val="superscript"/>
        </w:rPr>
        <w:t>podpis osoby upoważnionej do reprezentowania Wykonawcy</w:t>
      </w:r>
    </w:p>
    <w:p w:rsidR="00601D82" w:rsidRDefault="00601D82" w:rsidP="00CF3898">
      <w:pPr>
        <w:rPr>
          <w:b/>
        </w:rPr>
      </w:pPr>
    </w:p>
    <w:p w:rsidR="00CF3898" w:rsidRPr="00B727B3" w:rsidRDefault="00601D82" w:rsidP="00CF3898">
      <w:pPr>
        <w:rPr>
          <w:b/>
        </w:rPr>
      </w:pPr>
      <w:r>
        <w:rPr>
          <w:b/>
        </w:rPr>
        <w:t>Załącznik nr 3</w:t>
      </w:r>
      <w:r w:rsidR="00CF3898" w:rsidRPr="00B727B3">
        <w:rPr>
          <w:b/>
        </w:rPr>
        <w:t xml:space="preserve"> – Wzór wykazu wykonanych usług </w:t>
      </w:r>
    </w:p>
    <w:p w:rsidR="00DA22C1" w:rsidRPr="00DA22C1" w:rsidRDefault="00DA22C1" w:rsidP="00DA22C1">
      <w:pPr>
        <w:pStyle w:val="Tekstpodstawowywcity32"/>
        <w:ind w:firstLine="426"/>
        <w:jc w:val="both"/>
        <w:outlineLvl w:val="0"/>
        <w:rPr>
          <w:rFonts w:asciiTheme="minorHAnsi" w:hAnsiTheme="minorHAnsi"/>
          <w:b/>
          <w:sz w:val="20"/>
          <w:szCs w:val="20"/>
        </w:rPr>
      </w:pPr>
      <w:r w:rsidRPr="00DA22C1">
        <w:rPr>
          <w:rFonts w:asciiTheme="minorHAnsi" w:hAnsiTheme="minorHAnsi"/>
          <w:b/>
          <w:sz w:val="20"/>
          <w:szCs w:val="20"/>
        </w:rPr>
        <w:t>Wykonawca:</w:t>
      </w:r>
    </w:p>
    <w:p w:rsidR="00DA22C1" w:rsidRPr="00DA22C1" w:rsidRDefault="00DA22C1" w:rsidP="00DA22C1">
      <w:pPr>
        <w:pStyle w:val="Tekstpodstawowywcity32"/>
        <w:ind w:firstLine="426"/>
        <w:jc w:val="both"/>
        <w:rPr>
          <w:rFonts w:asciiTheme="minorHAnsi" w:hAnsiTheme="minorHAnsi"/>
          <w:b/>
          <w:sz w:val="20"/>
          <w:szCs w:val="20"/>
        </w:rPr>
      </w:pPr>
      <w:r w:rsidRPr="00DA22C1">
        <w:rPr>
          <w:rFonts w:asciiTheme="minorHAnsi" w:hAnsiTheme="minorHAnsi"/>
          <w:b/>
          <w:sz w:val="20"/>
          <w:szCs w:val="20"/>
        </w:rPr>
        <w:t>………………………………</w:t>
      </w:r>
    </w:p>
    <w:p w:rsidR="00DA22C1" w:rsidRPr="00DA22C1" w:rsidRDefault="00DA22C1" w:rsidP="00DA22C1">
      <w:pPr>
        <w:pStyle w:val="Tekstpodstawowywcity32"/>
        <w:ind w:firstLine="426"/>
        <w:jc w:val="both"/>
        <w:rPr>
          <w:rFonts w:asciiTheme="minorHAnsi" w:hAnsiTheme="minorHAnsi"/>
          <w:b/>
          <w:sz w:val="20"/>
          <w:szCs w:val="20"/>
        </w:rPr>
      </w:pPr>
      <w:r w:rsidRPr="00DA22C1">
        <w:rPr>
          <w:rFonts w:asciiTheme="minorHAnsi" w:hAnsiTheme="minorHAnsi"/>
          <w:b/>
          <w:sz w:val="20"/>
          <w:szCs w:val="20"/>
        </w:rPr>
        <w:t>……………………………..</w:t>
      </w:r>
    </w:p>
    <w:p w:rsidR="00DA22C1" w:rsidRPr="00DA22C1" w:rsidRDefault="00DA22C1" w:rsidP="00DA22C1">
      <w:pPr>
        <w:jc w:val="center"/>
        <w:outlineLvl w:val="0"/>
        <w:rPr>
          <w:b/>
          <w:sz w:val="20"/>
          <w:szCs w:val="20"/>
        </w:rPr>
      </w:pPr>
      <w:r w:rsidRPr="00DA22C1">
        <w:rPr>
          <w:b/>
          <w:sz w:val="20"/>
          <w:szCs w:val="20"/>
        </w:rPr>
        <w:t>WYKAZ WYKONANYCH USŁUG NA SPEŁNIENIE WARUNKÓW UDZIAŁU W POSTĘPOWANIU</w:t>
      </w:r>
    </w:p>
    <w:p w:rsidR="006305BF" w:rsidRDefault="006305BF" w:rsidP="00DA22C1">
      <w:pPr>
        <w:ind w:left="-360" w:firstLine="360"/>
        <w:jc w:val="both"/>
        <w:rPr>
          <w:kern w:val="144"/>
          <w:sz w:val="20"/>
          <w:szCs w:val="20"/>
        </w:rPr>
      </w:pPr>
    </w:p>
    <w:p w:rsidR="00DA22C1" w:rsidRPr="00DA22C1" w:rsidRDefault="00DA22C1" w:rsidP="00DA22C1">
      <w:pPr>
        <w:ind w:left="-360" w:firstLine="360"/>
        <w:jc w:val="both"/>
        <w:rPr>
          <w:kern w:val="144"/>
          <w:sz w:val="20"/>
          <w:szCs w:val="20"/>
        </w:rPr>
      </w:pPr>
      <w:r w:rsidRPr="00DA22C1">
        <w:rPr>
          <w:kern w:val="144"/>
          <w:sz w:val="20"/>
          <w:szCs w:val="20"/>
        </w:rPr>
        <w:t>Niniejszym oświadczam(y), że wykonałem (wykonaliśmy) usługi:</w:t>
      </w:r>
    </w:p>
    <w:p w:rsidR="00DA22C1" w:rsidRPr="006305BF" w:rsidRDefault="006305BF" w:rsidP="006366B1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kern w:val="144"/>
          <w:sz w:val="20"/>
          <w:szCs w:val="20"/>
        </w:rPr>
      </w:pPr>
      <w:r w:rsidRPr="006305BF">
        <w:rPr>
          <w:rFonts w:eastAsia="Times New Roman" w:cs="Times New Roman"/>
          <w:sz w:val="20"/>
          <w:szCs w:val="20"/>
          <w:lang w:eastAsia="pl-PL"/>
        </w:rPr>
        <w:t>usługę polegającą na zaprojektowaniu</w:t>
      </w:r>
      <w:r w:rsidR="00174F1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6305BF">
        <w:rPr>
          <w:rFonts w:eastAsia="Times New Roman" w:cs="Times New Roman"/>
          <w:sz w:val="20"/>
          <w:szCs w:val="20"/>
          <w:lang w:eastAsia="pl-PL"/>
        </w:rPr>
        <w:t xml:space="preserve">i wdrożeniu narzędzia typu CRM oraz integracji tego narzędzia z co najmniej jednym systemem informatycznym typu ERP lub </w:t>
      </w:r>
      <w:proofErr w:type="spellStart"/>
      <w:r w:rsidRPr="006305BF">
        <w:rPr>
          <w:rFonts w:eastAsia="Times New Roman" w:cs="Times New Roman"/>
          <w:sz w:val="20"/>
          <w:szCs w:val="20"/>
          <w:lang w:eastAsia="pl-PL"/>
        </w:rPr>
        <w:t>workflow</w:t>
      </w:r>
      <w:proofErr w:type="spellEnd"/>
      <w:r w:rsidRPr="006305BF">
        <w:rPr>
          <w:rFonts w:eastAsia="Times New Roman" w:cs="Times New Roman"/>
          <w:sz w:val="20"/>
          <w:szCs w:val="20"/>
          <w:lang w:eastAsia="pl-PL"/>
        </w:rPr>
        <w:t xml:space="preserve"> lub BI, gdzie wartość tej usługi wynosiła co najmniej 200.000 (słownie: dwieście tysięcy złotych) brutto</w:t>
      </w:r>
      <w:r w:rsidR="00DA22C1" w:rsidRPr="00DA22C1">
        <w:rPr>
          <w:sz w:val="20"/>
          <w:szCs w:val="20"/>
        </w:rPr>
        <w:t>.</w:t>
      </w:r>
    </w:p>
    <w:p w:rsidR="006305BF" w:rsidRPr="00DA22C1" w:rsidRDefault="006305BF" w:rsidP="006305BF">
      <w:pPr>
        <w:spacing w:after="0" w:line="240" w:lineRule="auto"/>
        <w:ind w:left="360"/>
        <w:jc w:val="both"/>
        <w:rPr>
          <w:kern w:val="144"/>
          <w:sz w:val="20"/>
          <w:szCs w:val="20"/>
        </w:rPr>
      </w:pPr>
    </w:p>
    <w:tbl>
      <w:tblPr>
        <w:tblW w:w="12800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1633"/>
        <w:gridCol w:w="1683"/>
        <w:gridCol w:w="3892"/>
        <w:gridCol w:w="2530"/>
        <w:gridCol w:w="2530"/>
      </w:tblGrid>
      <w:tr w:rsidR="006305BF" w:rsidRPr="00DA22C1" w:rsidTr="006305BF">
        <w:trPr>
          <w:trHeight w:val="76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6305BF" w:rsidRPr="00DA22C1" w:rsidRDefault="006305BF" w:rsidP="00D81926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6305BF" w:rsidRPr="00DA22C1" w:rsidRDefault="006305BF" w:rsidP="00D81926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 xml:space="preserve">Odbiorca </w:t>
            </w:r>
            <w:r w:rsidRPr="00DA22C1">
              <w:rPr>
                <w:sz w:val="20"/>
              </w:rPr>
              <w:br/>
              <w:t xml:space="preserve">nazwa i adres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6305BF" w:rsidRPr="00DA22C1" w:rsidRDefault="006305BF" w:rsidP="00D81926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>Nazwa usługi (projektu)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6305BF" w:rsidRPr="00DA22C1" w:rsidRDefault="006305BF" w:rsidP="00D81926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>Opis przedmiotu wykonanej usługi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305BF" w:rsidRPr="00DA22C1" w:rsidRDefault="006305BF" w:rsidP="00D81926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 xml:space="preserve">Wartość brutto usługi </w:t>
            </w:r>
          </w:p>
          <w:p w:rsidR="006305BF" w:rsidRPr="00DA22C1" w:rsidRDefault="006305BF" w:rsidP="00D81926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>w PLN (z podatkiem VAT)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6305BF" w:rsidRPr="00DA22C1" w:rsidRDefault="006305BF" w:rsidP="00D81926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 xml:space="preserve">Data zakończenia </w:t>
            </w:r>
            <w:proofErr w:type="spellStart"/>
            <w:r w:rsidRPr="00DA22C1">
              <w:rPr>
                <w:sz w:val="20"/>
              </w:rPr>
              <w:t>usługi</w:t>
            </w:r>
            <w:proofErr w:type="spellEnd"/>
            <w:r w:rsidRPr="00DA22C1">
              <w:rPr>
                <w:sz w:val="20"/>
              </w:rPr>
              <w:t xml:space="preserve"> (</w:t>
            </w:r>
            <w:proofErr w:type="spellStart"/>
            <w:r w:rsidRPr="00DA22C1">
              <w:rPr>
                <w:sz w:val="20"/>
              </w:rPr>
              <w:t>dd.mm.rrrr</w:t>
            </w:r>
            <w:proofErr w:type="spellEnd"/>
            <w:r w:rsidRPr="00DA22C1">
              <w:rPr>
                <w:sz w:val="20"/>
              </w:rPr>
              <w:t xml:space="preserve">) </w:t>
            </w:r>
          </w:p>
        </w:tc>
      </w:tr>
      <w:tr w:rsidR="006305BF" w:rsidRPr="008D097F" w:rsidTr="006305B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BF" w:rsidRPr="008D097F" w:rsidRDefault="006305BF" w:rsidP="00D81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097F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BF" w:rsidRPr="008D097F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05BF" w:rsidRPr="008D097F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5BF" w:rsidRPr="008D097F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BF" w:rsidRPr="008D097F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5BF" w:rsidRPr="008D097F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</w:tr>
      <w:tr w:rsidR="006305BF" w:rsidRPr="008D097F" w:rsidTr="006305B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05BF" w:rsidRPr="008D097F" w:rsidRDefault="006305BF" w:rsidP="00D81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097F">
              <w:rPr>
                <w:rFonts w:ascii="Verdana" w:hAnsi="Verdana"/>
                <w:sz w:val="16"/>
                <w:szCs w:val="16"/>
              </w:rPr>
              <w:t>….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05BF" w:rsidRPr="008D097F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5BF" w:rsidRPr="008D097F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5BF" w:rsidRPr="008D097F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BF" w:rsidRPr="008D097F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5BF" w:rsidRPr="008D097F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</w:tr>
    </w:tbl>
    <w:p w:rsidR="00DA22C1" w:rsidRPr="006305BF" w:rsidRDefault="006305BF" w:rsidP="006366B1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40" w:lineRule="auto"/>
        <w:ind w:left="357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6305BF">
        <w:rPr>
          <w:rFonts w:eastAsia="Times New Roman" w:cs="Times New Roman"/>
          <w:sz w:val="20"/>
          <w:szCs w:val="20"/>
          <w:lang w:eastAsia="pl-PL"/>
        </w:rPr>
        <w:t xml:space="preserve">usługę polegającą na dostosowaniu i wdrożeniu systemu informatycznego klasy ERP oraz integracji tego narzędzia z co najmniej jednym systemem informatycznym typu CRM lub </w:t>
      </w:r>
      <w:proofErr w:type="spellStart"/>
      <w:r w:rsidRPr="006305BF">
        <w:rPr>
          <w:rFonts w:eastAsia="Times New Roman" w:cs="Times New Roman"/>
          <w:sz w:val="20"/>
          <w:szCs w:val="20"/>
          <w:lang w:eastAsia="pl-PL"/>
        </w:rPr>
        <w:t>workflow</w:t>
      </w:r>
      <w:proofErr w:type="spellEnd"/>
      <w:r w:rsidRPr="006305BF">
        <w:rPr>
          <w:rFonts w:eastAsia="Times New Roman" w:cs="Times New Roman"/>
          <w:sz w:val="20"/>
          <w:szCs w:val="20"/>
          <w:lang w:eastAsia="pl-PL"/>
        </w:rPr>
        <w:t xml:space="preserve"> lub BI</w:t>
      </w:r>
      <w:r w:rsidR="00174F14">
        <w:rPr>
          <w:rFonts w:eastAsia="Times New Roman" w:cs="Times New Roman"/>
          <w:sz w:val="20"/>
          <w:szCs w:val="20"/>
          <w:lang w:eastAsia="pl-PL"/>
        </w:rPr>
        <w:t xml:space="preserve"> oraz migracji danych między różnymi systemami klasy ERP (nie dotyczy zmiany wersji tego samego systemu klasy ERP</w:t>
      </w:r>
      <w:r w:rsidRPr="006305BF">
        <w:rPr>
          <w:rFonts w:eastAsia="Times New Roman" w:cs="Times New Roman"/>
          <w:sz w:val="20"/>
          <w:szCs w:val="20"/>
          <w:lang w:eastAsia="pl-PL"/>
        </w:rPr>
        <w:t>,  gdzie wartość tej usługi wynosiła co najmniej 200.000,00 zł (słownie: dwieście tysięcy złotych) brutto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tbl>
      <w:tblPr>
        <w:tblW w:w="12768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569"/>
        <w:gridCol w:w="1701"/>
        <w:gridCol w:w="3909"/>
        <w:gridCol w:w="2470"/>
        <w:gridCol w:w="2552"/>
      </w:tblGrid>
      <w:tr w:rsidR="00DA22C1" w:rsidRPr="00DA22C1" w:rsidTr="00452C7C">
        <w:trPr>
          <w:trHeight w:val="9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DA22C1" w:rsidRPr="00DA22C1" w:rsidRDefault="00DA22C1" w:rsidP="00DA22C1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>Lp.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DA22C1" w:rsidRPr="00DA22C1" w:rsidRDefault="00DA22C1" w:rsidP="00DA22C1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 xml:space="preserve">Odbiorca </w:t>
            </w:r>
            <w:r w:rsidRPr="00DA22C1">
              <w:rPr>
                <w:sz w:val="20"/>
              </w:rPr>
              <w:br/>
              <w:t xml:space="preserve">nazwa i adres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DA22C1" w:rsidRPr="00DA22C1" w:rsidRDefault="00DA22C1" w:rsidP="00DA22C1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>Nazwa usługi (projektu)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DA22C1" w:rsidRPr="00DA22C1" w:rsidRDefault="00DA22C1" w:rsidP="00DA22C1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>Opis przedmiotu wykonanej usługi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A22C1" w:rsidRPr="00DA22C1" w:rsidRDefault="00DA22C1" w:rsidP="00DA22C1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 xml:space="preserve">Wartość brutto usługi </w:t>
            </w:r>
          </w:p>
          <w:p w:rsidR="00DA22C1" w:rsidRPr="00DA22C1" w:rsidRDefault="00DA22C1" w:rsidP="00DA22C1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>w PLN (z podatkiem VAT)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DA22C1" w:rsidRPr="00DA22C1" w:rsidRDefault="00DA22C1" w:rsidP="00DA22C1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 xml:space="preserve">Data zakończenia </w:t>
            </w:r>
            <w:proofErr w:type="spellStart"/>
            <w:r w:rsidRPr="00DA22C1">
              <w:rPr>
                <w:sz w:val="20"/>
              </w:rPr>
              <w:t>usługi</w:t>
            </w:r>
            <w:proofErr w:type="spellEnd"/>
            <w:r w:rsidRPr="00DA22C1">
              <w:rPr>
                <w:sz w:val="20"/>
              </w:rPr>
              <w:t xml:space="preserve"> (</w:t>
            </w:r>
            <w:proofErr w:type="spellStart"/>
            <w:r w:rsidRPr="00DA22C1">
              <w:rPr>
                <w:sz w:val="20"/>
              </w:rPr>
              <w:t>dd.mm.rrrr</w:t>
            </w:r>
            <w:proofErr w:type="spellEnd"/>
            <w:r w:rsidRPr="00DA22C1">
              <w:rPr>
                <w:sz w:val="20"/>
              </w:rPr>
              <w:t>)</w:t>
            </w:r>
          </w:p>
        </w:tc>
      </w:tr>
      <w:tr w:rsidR="00DA22C1" w:rsidRPr="00EC2BAF" w:rsidTr="00452C7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22C1" w:rsidRPr="00DA22C1" w:rsidRDefault="00DA22C1" w:rsidP="00DA22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A22C1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22C1" w:rsidRPr="00DA22C1" w:rsidRDefault="00DA22C1" w:rsidP="00DA22C1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C1" w:rsidRPr="00DA22C1" w:rsidRDefault="00DA22C1" w:rsidP="00DA22C1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2C1" w:rsidRPr="00DA22C1" w:rsidRDefault="00DA22C1" w:rsidP="00DA22C1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2C1" w:rsidRPr="00DA22C1" w:rsidRDefault="00DA22C1" w:rsidP="00DA22C1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2C1" w:rsidRPr="00DA22C1" w:rsidRDefault="00DA22C1" w:rsidP="00DA22C1">
            <w:pPr>
              <w:pStyle w:val="Tabelatre"/>
              <w:rPr>
                <w:sz w:val="16"/>
                <w:szCs w:val="16"/>
              </w:rPr>
            </w:pPr>
          </w:p>
        </w:tc>
      </w:tr>
      <w:tr w:rsidR="00DA22C1" w:rsidRPr="00EC2BAF" w:rsidTr="00452C7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22C1" w:rsidRPr="00DA22C1" w:rsidRDefault="00DA22C1" w:rsidP="00D81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A22C1">
              <w:rPr>
                <w:rFonts w:ascii="Verdana" w:hAnsi="Verdana"/>
                <w:sz w:val="16"/>
                <w:szCs w:val="16"/>
              </w:rPr>
              <w:t>…..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22C1" w:rsidRPr="00DA22C1" w:rsidRDefault="00DA22C1" w:rsidP="00DA22C1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C1" w:rsidRPr="00DA22C1" w:rsidRDefault="00DA22C1" w:rsidP="00DA22C1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2C1" w:rsidRPr="00DA22C1" w:rsidRDefault="00DA22C1" w:rsidP="00DA22C1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2C1" w:rsidRPr="00DA22C1" w:rsidRDefault="00DA22C1" w:rsidP="00DA22C1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2C1" w:rsidRPr="00DA22C1" w:rsidRDefault="00DA22C1" w:rsidP="00DA22C1">
            <w:pPr>
              <w:pStyle w:val="Tabelatre"/>
              <w:rPr>
                <w:sz w:val="16"/>
                <w:szCs w:val="16"/>
              </w:rPr>
            </w:pPr>
          </w:p>
        </w:tc>
      </w:tr>
    </w:tbl>
    <w:p w:rsidR="00DA22C1" w:rsidRPr="00EC2BAF" w:rsidRDefault="00DA22C1" w:rsidP="00DA22C1">
      <w:pPr>
        <w:jc w:val="both"/>
        <w:rPr>
          <w:rFonts w:ascii="Verdana" w:hAnsi="Verdana"/>
          <w:b/>
          <w:kern w:val="144"/>
          <w:sz w:val="20"/>
          <w:szCs w:val="20"/>
        </w:rPr>
      </w:pPr>
    </w:p>
    <w:p w:rsidR="00601D82" w:rsidRDefault="00601D82" w:rsidP="00601D82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01D82" w:rsidRPr="00601D82" w:rsidRDefault="00601D82" w:rsidP="00601D82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05BF" w:rsidRDefault="006305BF" w:rsidP="006366B1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6305BF">
        <w:rPr>
          <w:rFonts w:eastAsia="Times New Roman" w:cs="Times New Roman"/>
          <w:sz w:val="20"/>
          <w:szCs w:val="20"/>
          <w:lang w:eastAsia="pl-PL"/>
        </w:rPr>
        <w:t xml:space="preserve">usługę polegającą zaprojektowaniu, wytworzeniu (wytworzeniu rozumianym jako prace developerskie, testowanie i dokumentowanie) i wdrożeniu dedykowanego systemu informatycznego dla co najmniej 50 użytkowników oraz integracji tego systemu informatycznego z co najmniej jednym systemem informatycznym typu CRM lub ERP lub </w:t>
      </w:r>
      <w:proofErr w:type="spellStart"/>
      <w:r w:rsidRPr="006305BF">
        <w:rPr>
          <w:rFonts w:eastAsia="Times New Roman" w:cs="Times New Roman"/>
          <w:sz w:val="20"/>
          <w:szCs w:val="20"/>
          <w:lang w:eastAsia="pl-PL"/>
        </w:rPr>
        <w:t>workflow</w:t>
      </w:r>
      <w:proofErr w:type="spellEnd"/>
      <w:r w:rsidRPr="006305BF">
        <w:rPr>
          <w:rFonts w:eastAsia="Times New Roman" w:cs="Times New Roman"/>
          <w:sz w:val="20"/>
          <w:szCs w:val="20"/>
          <w:lang w:eastAsia="pl-PL"/>
        </w:rPr>
        <w:t xml:space="preserve"> lub BI, gdzie wartość tej usługi wynosiła co najmniej 200.000,00 zł (słownie: dwieście tysięcy złotych) brutto.  </w:t>
      </w:r>
    </w:p>
    <w:p w:rsidR="006305BF" w:rsidRPr="006305BF" w:rsidRDefault="006305BF" w:rsidP="006305BF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05BF" w:rsidRDefault="006305BF" w:rsidP="006305BF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12800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1633"/>
        <w:gridCol w:w="1683"/>
        <w:gridCol w:w="3892"/>
        <w:gridCol w:w="2530"/>
        <w:gridCol w:w="2530"/>
      </w:tblGrid>
      <w:tr w:rsidR="006305BF" w:rsidRPr="00DA22C1" w:rsidTr="00D81926">
        <w:trPr>
          <w:trHeight w:val="76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6305BF" w:rsidRPr="00DA22C1" w:rsidRDefault="006305BF" w:rsidP="00D81926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6305BF" w:rsidRPr="00DA22C1" w:rsidRDefault="006305BF" w:rsidP="00D81926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 xml:space="preserve">Odbiorca </w:t>
            </w:r>
            <w:r w:rsidRPr="00DA22C1">
              <w:rPr>
                <w:sz w:val="20"/>
              </w:rPr>
              <w:br/>
              <w:t xml:space="preserve">nazwa i adres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6305BF" w:rsidRPr="00DA22C1" w:rsidRDefault="006305BF" w:rsidP="00D81926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>Nazwa usługi (projektu)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6305BF" w:rsidRPr="00DA22C1" w:rsidRDefault="006305BF" w:rsidP="00D81926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>Opis przedmiotu wykonanej usługi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305BF" w:rsidRPr="00DA22C1" w:rsidRDefault="006305BF" w:rsidP="00D81926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 xml:space="preserve">Wartość brutto usługi </w:t>
            </w:r>
          </w:p>
          <w:p w:rsidR="006305BF" w:rsidRPr="00DA22C1" w:rsidRDefault="006305BF" w:rsidP="00D81926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>w PLN (z podatkiem VAT)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6305BF" w:rsidRPr="00DA22C1" w:rsidRDefault="006305BF" w:rsidP="00D81926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 xml:space="preserve">Data zakończenia </w:t>
            </w:r>
            <w:proofErr w:type="spellStart"/>
            <w:r w:rsidRPr="00DA22C1">
              <w:rPr>
                <w:sz w:val="20"/>
              </w:rPr>
              <w:t>usługi</w:t>
            </w:r>
            <w:proofErr w:type="spellEnd"/>
            <w:r w:rsidRPr="00DA22C1">
              <w:rPr>
                <w:sz w:val="20"/>
              </w:rPr>
              <w:t xml:space="preserve"> (</w:t>
            </w:r>
            <w:proofErr w:type="spellStart"/>
            <w:r w:rsidRPr="00DA22C1">
              <w:rPr>
                <w:sz w:val="20"/>
              </w:rPr>
              <w:t>dd.mm.rrrr</w:t>
            </w:r>
            <w:proofErr w:type="spellEnd"/>
            <w:r w:rsidRPr="00DA22C1">
              <w:rPr>
                <w:sz w:val="20"/>
              </w:rPr>
              <w:t xml:space="preserve">) </w:t>
            </w:r>
          </w:p>
        </w:tc>
      </w:tr>
      <w:tr w:rsidR="006305BF" w:rsidRPr="008D097F" w:rsidTr="00D8192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05BF" w:rsidRPr="008D097F" w:rsidRDefault="006305BF" w:rsidP="00D81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097F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05BF" w:rsidRPr="008D097F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5BF" w:rsidRPr="008D097F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5BF" w:rsidRPr="008D097F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BF" w:rsidRPr="008D097F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5BF" w:rsidRPr="008D097F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</w:tr>
      <w:tr w:rsidR="006305BF" w:rsidRPr="008D097F" w:rsidTr="00D8192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05BF" w:rsidRPr="008D097F" w:rsidRDefault="006305BF" w:rsidP="00D81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097F">
              <w:rPr>
                <w:rFonts w:ascii="Verdana" w:hAnsi="Verdana"/>
                <w:sz w:val="16"/>
                <w:szCs w:val="16"/>
              </w:rPr>
              <w:t>….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05BF" w:rsidRPr="008D097F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5BF" w:rsidRPr="008D097F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5BF" w:rsidRPr="008D097F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BF" w:rsidRPr="008D097F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5BF" w:rsidRPr="008D097F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</w:tr>
    </w:tbl>
    <w:p w:rsidR="006305BF" w:rsidRDefault="006305BF" w:rsidP="006305BF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305BF" w:rsidRPr="006305BF" w:rsidRDefault="006305BF" w:rsidP="006305BF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305BF" w:rsidRDefault="006305BF" w:rsidP="006366B1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6305BF">
        <w:rPr>
          <w:rFonts w:eastAsia="Times New Roman" w:cs="Times New Roman"/>
          <w:sz w:val="20"/>
          <w:szCs w:val="20"/>
          <w:lang w:eastAsia="pl-PL"/>
        </w:rPr>
        <w:t xml:space="preserve">usługę  polegającą na zaprojektowaniu i wdrożeniu systemu informatycznego implementującego system </w:t>
      </w:r>
      <w:proofErr w:type="spellStart"/>
      <w:r w:rsidRPr="006305BF">
        <w:rPr>
          <w:rFonts w:eastAsia="Times New Roman" w:cs="Times New Roman"/>
          <w:sz w:val="20"/>
          <w:szCs w:val="20"/>
          <w:lang w:eastAsia="pl-PL"/>
        </w:rPr>
        <w:t>workflow</w:t>
      </w:r>
      <w:proofErr w:type="spellEnd"/>
      <w:r w:rsidRPr="006305BF">
        <w:rPr>
          <w:rFonts w:eastAsia="Times New Roman" w:cs="Times New Roman"/>
          <w:sz w:val="20"/>
          <w:szCs w:val="20"/>
          <w:lang w:eastAsia="pl-PL"/>
        </w:rPr>
        <w:t xml:space="preserve"> dla automatyzacji minimum 5 procesów biznesowych oraz integracji tego narzędzia z co najmniej jednym systemem informatycznym typu CRM lub ERP lub BI gdzie wartość tej usługi wynosiła co najmniej 200.000,00 zł (słownie: dwieście tysięcy złotych) brutto</w:t>
      </w:r>
    </w:p>
    <w:p w:rsidR="006305BF" w:rsidRDefault="006305BF" w:rsidP="006305B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12757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880"/>
        <w:gridCol w:w="1255"/>
        <w:gridCol w:w="2160"/>
        <w:gridCol w:w="2170"/>
        <w:gridCol w:w="2457"/>
        <w:gridCol w:w="2268"/>
      </w:tblGrid>
      <w:tr w:rsidR="006305BF" w:rsidRPr="00DA22C1" w:rsidTr="00D81926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6305BF" w:rsidRPr="00DA22C1" w:rsidRDefault="006305BF" w:rsidP="00D81926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>Lp.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6305BF" w:rsidRPr="00DA22C1" w:rsidRDefault="006305BF" w:rsidP="00D81926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 xml:space="preserve">Odbiorca </w:t>
            </w:r>
            <w:r w:rsidRPr="00DA22C1">
              <w:rPr>
                <w:sz w:val="20"/>
              </w:rPr>
              <w:br/>
              <w:t xml:space="preserve">nazwa i adres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6305BF" w:rsidRPr="00DA22C1" w:rsidRDefault="006305BF" w:rsidP="00D81926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>Nazwa usługi (projektu)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6305BF" w:rsidRPr="00DA22C1" w:rsidRDefault="006305BF" w:rsidP="00D81926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>Opis przedmiotu wykonanej usługi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6305BF" w:rsidRPr="00DA22C1" w:rsidRDefault="00174F14" w:rsidP="00D81926">
            <w:pPr>
              <w:pStyle w:val="Tabelanagwek2dorodka"/>
              <w:rPr>
                <w:sz w:val="20"/>
              </w:rPr>
            </w:pPr>
            <w:r>
              <w:rPr>
                <w:sz w:val="20"/>
              </w:rPr>
              <w:t>Liczba</w:t>
            </w:r>
            <w:r w:rsidR="006305BF" w:rsidRPr="00DA22C1">
              <w:rPr>
                <w:sz w:val="20"/>
              </w:rPr>
              <w:t xml:space="preserve"> procesów biznesowych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305BF" w:rsidRPr="00DA22C1" w:rsidRDefault="006305BF" w:rsidP="00D81926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 xml:space="preserve">Wartość brutto usługi </w:t>
            </w:r>
          </w:p>
          <w:p w:rsidR="006305BF" w:rsidRPr="00DA22C1" w:rsidRDefault="006305BF" w:rsidP="00D81926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>w PLN (z podatkiem VAT)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6305BF" w:rsidRPr="00DA22C1" w:rsidRDefault="006305BF" w:rsidP="00D81926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 xml:space="preserve">Data zakończenia </w:t>
            </w:r>
            <w:proofErr w:type="spellStart"/>
            <w:r w:rsidRPr="00DA22C1">
              <w:rPr>
                <w:sz w:val="20"/>
              </w:rPr>
              <w:t>usługi</w:t>
            </w:r>
            <w:proofErr w:type="spellEnd"/>
            <w:r w:rsidRPr="00DA22C1">
              <w:rPr>
                <w:sz w:val="20"/>
              </w:rPr>
              <w:t xml:space="preserve"> (</w:t>
            </w:r>
            <w:proofErr w:type="spellStart"/>
            <w:r w:rsidRPr="00DA22C1">
              <w:rPr>
                <w:sz w:val="20"/>
              </w:rPr>
              <w:t>dd.mm.rrrr</w:t>
            </w:r>
            <w:proofErr w:type="spellEnd"/>
            <w:r w:rsidRPr="00DA22C1">
              <w:rPr>
                <w:sz w:val="20"/>
              </w:rPr>
              <w:t>)</w:t>
            </w:r>
          </w:p>
        </w:tc>
      </w:tr>
      <w:tr w:rsidR="006305BF" w:rsidRPr="00DA22C1" w:rsidTr="00D81926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05BF" w:rsidRPr="00DA22C1" w:rsidRDefault="006305BF" w:rsidP="00D81926">
            <w:pPr>
              <w:pStyle w:val="Tabelatrenumerowanie"/>
              <w:numPr>
                <w:ilvl w:val="0"/>
                <w:numId w:val="0"/>
              </w:numPr>
              <w:ind w:left="495" w:hanging="495"/>
              <w:rPr>
                <w:sz w:val="16"/>
                <w:szCs w:val="16"/>
              </w:rPr>
            </w:pPr>
            <w:r w:rsidRPr="00DA22C1">
              <w:rPr>
                <w:sz w:val="16"/>
                <w:szCs w:val="16"/>
              </w:rPr>
              <w:t>1.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5BF" w:rsidRPr="00DA22C1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5BF" w:rsidRPr="00DA22C1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5BF" w:rsidRPr="00DA22C1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BF" w:rsidRPr="00DA22C1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BF" w:rsidRPr="00DA22C1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5BF" w:rsidRPr="00DA22C1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</w:tr>
      <w:tr w:rsidR="006305BF" w:rsidRPr="00DA22C1" w:rsidTr="00D819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05BF" w:rsidRPr="00DA22C1" w:rsidRDefault="006305BF" w:rsidP="00D81926">
            <w:pPr>
              <w:jc w:val="center"/>
              <w:rPr>
                <w:sz w:val="16"/>
                <w:szCs w:val="16"/>
              </w:rPr>
            </w:pPr>
            <w:r w:rsidRPr="00DA22C1">
              <w:rPr>
                <w:sz w:val="16"/>
                <w:szCs w:val="16"/>
              </w:rPr>
              <w:t>……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05BF" w:rsidRPr="00DA22C1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5BF" w:rsidRPr="00DA22C1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5BF" w:rsidRPr="00DA22C1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BF" w:rsidRPr="00DA22C1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BF" w:rsidRPr="00DA22C1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5BF" w:rsidRPr="00DA22C1" w:rsidRDefault="006305BF" w:rsidP="00D81926">
            <w:pPr>
              <w:pStyle w:val="Tabelatre"/>
              <w:rPr>
                <w:sz w:val="16"/>
                <w:szCs w:val="16"/>
              </w:rPr>
            </w:pPr>
          </w:p>
        </w:tc>
      </w:tr>
    </w:tbl>
    <w:p w:rsidR="006305BF" w:rsidRDefault="006305BF" w:rsidP="006305BF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05BF" w:rsidRPr="006305BF" w:rsidRDefault="006305BF" w:rsidP="006305BF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01D82" w:rsidRDefault="006305BF" w:rsidP="00601D82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1D82">
        <w:rPr>
          <w:rFonts w:eastAsia="Times New Roman" w:cs="Times New Roman"/>
          <w:sz w:val="20"/>
          <w:szCs w:val="20"/>
          <w:lang w:eastAsia="pl-PL"/>
        </w:rPr>
        <w:br w:type="column"/>
      </w:r>
    </w:p>
    <w:p w:rsidR="00601D82" w:rsidRPr="00601D82" w:rsidRDefault="00601D82" w:rsidP="00601D82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D097F" w:rsidRDefault="006305BF" w:rsidP="006366B1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6305BF">
        <w:rPr>
          <w:rFonts w:eastAsia="Times New Roman" w:cs="Times New Roman"/>
          <w:sz w:val="20"/>
          <w:szCs w:val="20"/>
          <w:lang w:eastAsia="pl-PL"/>
        </w:rPr>
        <w:t xml:space="preserve">usługę polegającą na zaprojektowaniu i  wdrożeniu narzędzia typu Business </w:t>
      </w:r>
      <w:proofErr w:type="spellStart"/>
      <w:r w:rsidRPr="006305BF">
        <w:rPr>
          <w:rFonts w:eastAsia="Times New Roman" w:cs="Times New Roman"/>
          <w:sz w:val="20"/>
          <w:szCs w:val="20"/>
          <w:lang w:eastAsia="pl-PL"/>
        </w:rPr>
        <w:t>Intelligence</w:t>
      </w:r>
      <w:proofErr w:type="spellEnd"/>
      <w:r w:rsidRPr="006305BF">
        <w:rPr>
          <w:rFonts w:eastAsia="Times New Roman" w:cs="Times New Roman"/>
          <w:sz w:val="20"/>
          <w:szCs w:val="20"/>
          <w:lang w:eastAsia="pl-PL"/>
        </w:rPr>
        <w:t xml:space="preserve"> oraz integracji tego narzędzia z co najmniej jednym systemem informatycznym typu CRM lub ERP lub </w:t>
      </w:r>
      <w:proofErr w:type="spellStart"/>
      <w:r w:rsidRPr="006305BF">
        <w:rPr>
          <w:rFonts w:eastAsia="Times New Roman" w:cs="Times New Roman"/>
          <w:sz w:val="20"/>
          <w:szCs w:val="20"/>
          <w:lang w:eastAsia="pl-PL"/>
        </w:rPr>
        <w:t>workflow</w:t>
      </w:r>
      <w:proofErr w:type="spellEnd"/>
      <w:r w:rsidRPr="006305BF">
        <w:rPr>
          <w:rFonts w:eastAsia="Times New Roman" w:cs="Times New Roman"/>
          <w:sz w:val="20"/>
          <w:szCs w:val="20"/>
          <w:lang w:eastAsia="pl-PL"/>
        </w:rPr>
        <w:t>, gdzie wartość tej usługi wynosiła co najmniej 200.000 (słownie: dwieście tysięcy złotych) brutto.</w:t>
      </w:r>
    </w:p>
    <w:p w:rsidR="006305BF" w:rsidRPr="006305BF" w:rsidRDefault="006305BF" w:rsidP="006305BF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12800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1633"/>
        <w:gridCol w:w="1683"/>
        <w:gridCol w:w="3892"/>
        <w:gridCol w:w="2530"/>
        <w:gridCol w:w="2530"/>
      </w:tblGrid>
      <w:tr w:rsidR="00DA22C1" w:rsidRPr="00DA22C1" w:rsidTr="008D097F">
        <w:trPr>
          <w:trHeight w:val="76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DA22C1" w:rsidRPr="00DA22C1" w:rsidRDefault="00DA22C1" w:rsidP="00DA22C1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DA22C1" w:rsidRPr="00DA22C1" w:rsidRDefault="00DA22C1" w:rsidP="00DA22C1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 xml:space="preserve">Odbiorca </w:t>
            </w:r>
            <w:r w:rsidRPr="00DA22C1">
              <w:rPr>
                <w:sz w:val="20"/>
              </w:rPr>
              <w:br/>
              <w:t xml:space="preserve">nazwa i adres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DA22C1" w:rsidRPr="00DA22C1" w:rsidRDefault="00DA22C1" w:rsidP="00DA22C1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>Nazwa usługi (projektu)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DA22C1" w:rsidRPr="00DA22C1" w:rsidRDefault="00DA22C1" w:rsidP="00DA22C1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>Opis przedmiotu wykonanej usługi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22C1" w:rsidRPr="00DA22C1" w:rsidRDefault="00DA22C1" w:rsidP="00DA22C1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 xml:space="preserve">Wartość brutto usługi </w:t>
            </w:r>
          </w:p>
          <w:p w:rsidR="00DA22C1" w:rsidRPr="00DA22C1" w:rsidRDefault="00DA22C1" w:rsidP="00DA22C1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>w PLN (z podatkiem VAT)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DA22C1" w:rsidRPr="00DA22C1" w:rsidRDefault="00DA22C1" w:rsidP="00DA22C1">
            <w:pPr>
              <w:pStyle w:val="Tabelanagwek2dorodka"/>
              <w:rPr>
                <w:sz w:val="20"/>
              </w:rPr>
            </w:pPr>
            <w:r w:rsidRPr="00DA22C1">
              <w:rPr>
                <w:sz w:val="20"/>
              </w:rPr>
              <w:t xml:space="preserve">Data zakończenia </w:t>
            </w:r>
            <w:proofErr w:type="spellStart"/>
            <w:r w:rsidRPr="00DA22C1">
              <w:rPr>
                <w:sz w:val="20"/>
              </w:rPr>
              <w:t>usługi</w:t>
            </w:r>
            <w:proofErr w:type="spellEnd"/>
            <w:r w:rsidRPr="00DA22C1">
              <w:rPr>
                <w:sz w:val="20"/>
              </w:rPr>
              <w:t xml:space="preserve"> (</w:t>
            </w:r>
            <w:proofErr w:type="spellStart"/>
            <w:r w:rsidRPr="00DA22C1">
              <w:rPr>
                <w:sz w:val="20"/>
              </w:rPr>
              <w:t>dd.mm.rrrr</w:t>
            </w:r>
            <w:proofErr w:type="spellEnd"/>
            <w:r w:rsidRPr="00DA22C1">
              <w:rPr>
                <w:sz w:val="20"/>
              </w:rPr>
              <w:t xml:space="preserve">) </w:t>
            </w:r>
          </w:p>
        </w:tc>
      </w:tr>
      <w:tr w:rsidR="00DA22C1" w:rsidRPr="008D097F" w:rsidTr="008D097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22C1" w:rsidRPr="008D097F" w:rsidRDefault="008D097F" w:rsidP="008D09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097F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22C1" w:rsidRPr="008D097F" w:rsidRDefault="00DA22C1" w:rsidP="00DA22C1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C1" w:rsidRPr="008D097F" w:rsidRDefault="00DA22C1" w:rsidP="00DA22C1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2C1" w:rsidRPr="008D097F" w:rsidRDefault="00DA22C1" w:rsidP="00DA22C1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C1" w:rsidRPr="008D097F" w:rsidRDefault="00DA22C1" w:rsidP="00DA22C1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2C1" w:rsidRPr="008D097F" w:rsidRDefault="00DA22C1" w:rsidP="00DA22C1">
            <w:pPr>
              <w:pStyle w:val="Tabelatre"/>
              <w:rPr>
                <w:sz w:val="16"/>
                <w:szCs w:val="16"/>
              </w:rPr>
            </w:pPr>
          </w:p>
        </w:tc>
      </w:tr>
      <w:tr w:rsidR="00DA22C1" w:rsidRPr="008D097F" w:rsidTr="008D097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22C1" w:rsidRPr="008D097F" w:rsidRDefault="00DA22C1" w:rsidP="00D81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097F">
              <w:rPr>
                <w:rFonts w:ascii="Verdana" w:hAnsi="Verdana"/>
                <w:sz w:val="16"/>
                <w:szCs w:val="16"/>
              </w:rPr>
              <w:t>….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22C1" w:rsidRPr="008D097F" w:rsidRDefault="00DA22C1" w:rsidP="00DA22C1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C1" w:rsidRPr="008D097F" w:rsidRDefault="00DA22C1" w:rsidP="00DA22C1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2C1" w:rsidRPr="008D097F" w:rsidRDefault="00DA22C1" w:rsidP="00DA22C1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C1" w:rsidRPr="008D097F" w:rsidRDefault="00DA22C1" w:rsidP="00DA22C1">
            <w:pPr>
              <w:pStyle w:val="Tabelatre"/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2C1" w:rsidRPr="008D097F" w:rsidRDefault="00DA22C1" w:rsidP="00DA22C1">
            <w:pPr>
              <w:pStyle w:val="Tabelatre"/>
              <w:rPr>
                <w:sz w:val="16"/>
                <w:szCs w:val="16"/>
              </w:rPr>
            </w:pPr>
          </w:p>
        </w:tc>
      </w:tr>
    </w:tbl>
    <w:p w:rsidR="006305BF" w:rsidRDefault="006305BF" w:rsidP="006305BF">
      <w:pPr>
        <w:spacing w:before="120"/>
        <w:jc w:val="both"/>
        <w:rPr>
          <w:rFonts w:ascii="Verdana" w:hAnsi="Verdana"/>
          <w:snapToGrid w:val="0"/>
          <w:kern w:val="144"/>
          <w:sz w:val="20"/>
          <w:szCs w:val="20"/>
        </w:rPr>
      </w:pPr>
    </w:p>
    <w:p w:rsidR="006305BF" w:rsidRDefault="006305BF" w:rsidP="006305BF">
      <w:pPr>
        <w:spacing w:before="120"/>
        <w:jc w:val="both"/>
        <w:rPr>
          <w:rFonts w:ascii="Verdana" w:hAnsi="Verdana"/>
          <w:snapToGrid w:val="0"/>
          <w:kern w:val="144"/>
          <w:sz w:val="20"/>
          <w:szCs w:val="20"/>
        </w:rPr>
      </w:pPr>
    </w:p>
    <w:p w:rsidR="00DA22C1" w:rsidRPr="00EC2BAF" w:rsidRDefault="008D097F" w:rsidP="008D097F">
      <w:pPr>
        <w:spacing w:before="120"/>
        <w:ind w:left="8496"/>
        <w:jc w:val="both"/>
        <w:rPr>
          <w:rFonts w:ascii="Verdana" w:hAnsi="Verdana"/>
          <w:snapToGrid w:val="0"/>
          <w:kern w:val="144"/>
          <w:sz w:val="20"/>
          <w:szCs w:val="20"/>
        </w:rPr>
      </w:pPr>
      <w:r>
        <w:rPr>
          <w:rFonts w:ascii="Verdana" w:hAnsi="Verdana"/>
          <w:snapToGrid w:val="0"/>
          <w:kern w:val="144"/>
          <w:sz w:val="20"/>
          <w:szCs w:val="20"/>
        </w:rPr>
        <w:t xml:space="preserve">  </w:t>
      </w:r>
      <w:r w:rsidR="00DA22C1" w:rsidRPr="00EC2BAF">
        <w:rPr>
          <w:rFonts w:ascii="Verdana" w:hAnsi="Verdana"/>
          <w:snapToGrid w:val="0"/>
          <w:kern w:val="144"/>
          <w:sz w:val="20"/>
          <w:szCs w:val="20"/>
        </w:rPr>
        <w:t>.............................................................</w:t>
      </w:r>
    </w:p>
    <w:p w:rsidR="00DA22C1" w:rsidRPr="00EC2BAF" w:rsidRDefault="00DA22C1" w:rsidP="008D097F">
      <w:pPr>
        <w:ind w:left="3540"/>
        <w:jc w:val="both"/>
        <w:rPr>
          <w:rFonts w:ascii="Verdana" w:hAnsi="Verdana"/>
          <w:i/>
          <w:snapToGrid w:val="0"/>
          <w:kern w:val="144"/>
          <w:sz w:val="20"/>
          <w:szCs w:val="20"/>
          <w:vertAlign w:val="superscript"/>
        </w:rPr>
      </w:pPr>
      <w:r w:rsidRPr="00EC2BAF">
        <w:rPr>
          <w:rFonts w:ascii="Verdana" w:hAnsi="Verdana"/>
          <w:snapToGrid w:val="0"/>
          <w:kern w:val="144"/>
          <w:sz w:val="20"/>
          <w:szCs w:val="20"/>
        </w:rPr>
        <w:tab/>
      </w:r>
      <w:r w:rsidRPr="00EC2BAF">
        <w:rPr>
          <w:rFonts w:ascii="Verdana" w:hAnsi="Verdana"/>
          <w:snapToGrid w:val="0"/>
          <w:kern w:val="144"/>
          <w:sz w:val="20"/>
          <w:szCs w:val="20"/>
        </w:rPr>
        <w:tab/>
      </w:r>
      <w:r w:rsidRPr="00EC2BAF">
        <w:rPr>
          <w:rFonts w:ascii="Verdana" w:hAnsi="Verdana"/>
          <w:snapToGrid w:val="0"/>
          <w:kern w:val="144"/>
          <w:sz w:val="20"/>
          <w:szCs w:val="20"/>
        </w:rPr>
        <w:tab/>
      </w:r>
      <w:r w:rsidRPr="00EC2BAF">
        <w:rPr>
          <w:rFonts w:ascii="Verdana" w:hAnsi="Verdana"/>
          <w:snapToGrid w:val="0"/>
          <w:kern w:val="144"/>
          <w:sz w:val="20"/>
          <w:szCs w:val="20"/>
        </w:rPr>
        <w:tab/>
      </w:r>
      <w:r w:rsidRPr="00EC2BAF">
        <w:rPr>
          <w:rFonts w:ascii="Verdana" w:hAnsi="Verdana"/>
          <w:snapToGrid w:val="0"/>
          <w:kern w:val="144"/>
          <w:sz w:val="20"/>
          <w:szCs w:val="20"/>
        </w:rPr>
        <w:tab/>
      </w:r>
      <w:r w:rsidRPr="00EC2BAF">
        <w:rPr>
          <w:rFonts w:ascii="Verdana" w:hAnsi="Verdana"/>
          <w:snapToGrid w:val="0"/>
          <w:kern w:val="144"/>
          <w:sz w:val="20"/>
          <w:szCs w:val="20"/>
        </w:rPr>
        <w:tab/>
      </w:r>
      <w:r w:rsidRPr="00EC2BAF">
        <w:rPr>
          <w:rFonts w:ascii="Verdana" w:hAnsi="Verdana"/>
          <w:i/>
          <w:snapToGrid w:val="0"/>
          <w:kern w:val="144"/>
          <w:sz w:val="20"/>
          <w:szCs w:val="20"/>
        </w:rPr>
        <w:tab/>
        <w:t xml:space="preserve">      </w:t>
      </w:r>
      <w:r w:rsidRPr="00EC2BAF">
        <w:rPr>
          <w:rFonts w:ascii="Verdana" w:hAnsi="Verdana"/>
          <w:i/>
          <w:snapToGrid w:val="0"/>
          <w:kern w:val="144"/>
          <w:sz w:val="20"/>
          <w:szCs w:val="20"/>
          <w:vertAlign w:val="superscript"/>
        </w:rPr>
        <w:t xml:space="preserve">podpis osoby upoważnionej do reprezentowania Wykonawcy </w:t>
      </w:r>
    </w:p>
    <w:p w:rsidR="00DA22C1" w:rsidRPr="008D097F" w:rsidRDefault="00DA22C1" w:rsidP="00DA22C1">
      <w:pPr>
        <w:jc w:val="both"/>
        <w:outlineLvl w:val="0"/>
        <w:rPr>
          <w:b/>
          <w:kern w:val="144"/>
          <w:sz w:val="20"/>
          <w:szCs w:val="20"/>
        </w:rPr>
      </w:pPr>
      <w:r w:rsidRPr="008D097F">
        <w:rPr>
          <w:b/>
          <w:kern w:val="144"/>
          <w:sz w:val="20"/>
          <w:szCs w:val="20"/>
        </w:rPr>
        <w:t xml:space="preserve">Uwaga ! </w:t>
      </w:r>
    </w:p>
    <w:p w:rsidR="00DA22C1" w:rsidRPr="008D097F" w:rsidRDefault="00DA22C1" w:rsidP="006366B1">
      <w:pPr>
        <w:numPr>
          <w:ilvl w:val="0"/>
          <w:numId w:val="10"/>
        </w:numPr>
        <w:tabs>
          <w:tab w:val="clear" w:pos="786"/>
          <w:tab w:val="num" w:pos="360"/>
        </w:tabs>
        <w:spacing w:before="120" w:after="0" w:line="240" w:lineRule="auto"/>
        <w:ind w:left="360"/>
        <w:jc w:val="both"/>
        <w:rPr>
          <w:kern w:val="144"/>
          <w:sz w:val="20"/>
          <w:szCs w:val="20"/>
        </w:rPr>
      </w:pPr>
      <w:r w:rsidRPr="008D097F">
        <w:rPr>
          <w:kern w:val="144"/>
          <w:sz w:val="20"/>
          <w:szCs w:val="20"/>
        </w:rPr>
        <w:t xml:space="preserve">Do oferty należy załączyć dokumenty potwierdzające, że usługi w ww. zakresie wskazane w wykazie zostały wykonane należycie. </w:t>
      </w:r>
    </w:p>
    <w:p w:rsidR="00DA22C1" w:rsidRPr="008D097F" w:rsidRDefault="00DA22C1" w:rsidP="006366B1">
      <w:pPr>
        <w:numPr>
          <w:ilvl w:val="0"/>
          <w:numId w:val="10"/>
        </w:numPr>
        <w:tabs>
          <w:tab w:val="clear" w:pos="786"/>
          <w:tab w:val="num" w:pos="360"/>
        </w:tabs>
        <w:spacing w:before="120" w:after="0" w:line="240" w:lineRule="auto"/>
        <w:ind w:left="360"/>
        <w:jc w:val="both"/>
        <w:rPr>
          <w:kern w:val="144"/>
          <w:sz w:val="20"/>
          <w:szCs w:val="20"/>
        </w:rPr>
      </w:pPr>
      <w:r w:rsidRPr="008D097F">
        <w:rPr>
          <w:kern w:val="144"/>
          <w:sz w:val="20"/>
          <w:szCs w:val="20"/>
        </w:rPr>
        <w:t>Z treści dokumentów potwierdzających, że usługi wymienione w wykazie zostały wykonane należycie, musi jednoznacznie wynikać, iż dotyczą usług wskazanych w</w:t>
      </w:r>
      <w:r w:rsidR="00174F14">
        <w:rPr>
          <w:kern w:val="144"/>
          <w:sz w:val="20"/>
          <w:szCs w:val="20"/>
        </w:rPr>
        <w:t> </w:t>
      </w:r>
      <w:r w:rsidRPr="008D097F">
        <w:rPr>
          <w:kern w:val="144"/>
          <w:sz w:val="20"/>
          <w:szCs w:val="20"/>
        </w:rPr>
        <w:t>wykazie.</w:t>
      </w:r>
    </w:p>
    <w:p w:rsidR="008D097F" w:rsidRDefault="008D097F" w:rsidP="00CF3898">
      <w:pPr>
        <w:sectPr w:rsidR="008D097F" w:rsidSect="002650E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01D82" w:rsidRDefault="00601D82" w:rsidP="00CF3898">
      <w:pPr>
        <w:rPr>
          <w:b/>
        </w:rPr>
      </w:pPr>
    </w:p>
    <w:p w:rsidR="00CF3898" w:rsidRPr="00B727B3" w:rsidRDefault="00CF3898" w:rsidP="00CF3898">
      <w:pPr>
        <w:rPr>
          <w:b/>
        </w:rPr>
      </w:pPr>
      <w:r w:rsidRPr="00B727B3">
        <w:rPr>
          <w:b/>
        </w:rPr>
        <w:t xml:space="preserve">Załącznik nr </w:t>
      </w:r>
      <w:r w:rsidR="00601D82">
        <w:rPr>
          <w:b/>
        </w:rPr>
        <w:t>4</w:t>
      </w:r>
      <w:r w:rsidRPr="00B727B3">
        <w:rPr>
          <w:b/>
        </w:rPr>
        <w:t xml:space="preserve"> – Wzór wykazu osób </w:t>
      </w:r>
    </w:p>
    <w:p w:rsidR="002650EF" w:rsidRPr="00DA22C1" w:rsidRDefault="002650EF" w:rsidP="002650EF">
      <w:pPr>
        <w:pStyle w:val="Tekstpodstawowywcity32"/>
        <w:ind w:firstLine="426"/>
        <w:jc w:val="both"/>
        <w:outlineLvl w:val="0"/>
        <w:rPr>
          <w:rFonts w:asciiTheme="minorHAnsi" w:hAnsiTheme="minorHAnsi"/>
          <w:b/>
          <w:sz w:val="20"/>
          <w:szCs w:val="20"/>
        </w:rPr>
      </w:pPr>
      <w:r w:rsidRPr="00DA22C1">
        <w:rPr>
          <w:rFonts w:asciiTheme="minorHAnsi" w:hAnsiTheme="minorHAnsi"/>
          <w:b/>
          <w:sz w:val="20"/>
          <w:szCs w:val="20"/>
        </w:rPr>
        <w:t>Wykonawca:</w:t>
      </w:r>
    </w:p>
    <w:p w:rsidR="002650EF" w:rsidRPr="00DA22C1" w:rsidRDefault="002650EF" w:rsidP="002650EF">
      <w:pPr>
        <w:pStyle w:val="Tekstpodstawowywcity32"/>
        <w:ind w:firstLine="426"/>
        <w:jc w:val="both"/>
        <w:rPr>
          <w:rFonts w:asciiTheme="minorHAnsi" w:hAnsiTheme="minorHAnsi"/>
          <w:b/>
          <w:sz w:val="20"/>
          <w:szCs w:val="20"/>
        </w:rPr>
      </w:pPr>
      <w:r w:rsidRPr="00DA22C1">
        <w:rPr>
          <w:rFonts w:asciiTheme="minorHAnsi" w:hAnsiTheme="minorHAnsi"/>
          <w:b/>
          <w:sz w:val="20"/>
          <w:szCs w:val="20"/>
        </w:rPr>
        <w:t>………………………………</w:t>
      </w:r>
    </w:p>
    <w:p w:rsidR="002650EF" w:rsidRPr="00DA22C1" w:rsidRDefault="002650EF" w:rsidP="002650EF">
      <w:pPr>
        <w:pStyle w:val="Tekstpodstawowywcity32"/>
        <w:ind w:firstLine="426"/>
        <w:jc w:val="both"/>
        <w:rPr>
          <w:rFonts w:asciiTheme="minorHAnsi" w:hAnsiTheme="minorHAnsi"/>
          <w:b/>
          <w:sz w:val="20"/>
          <w:szCs w:val="20"/>
        </w:rPr>
      </w:pPr>
      <w:r w:rsidRPr="00DA22C1">
        <w:rPr>
          <w:rFonts w:asciiTheme="minorHAnsi" w:hAnsiTheme="minorHAnsi"/>
          <w:b/>
          <w:sz w:val="20"/>
          <w:szCs w:val="20"/>
        </w:rPr>
        <w:t>……………………………..</w:t>
      </w:r>
    </w:p>
    <w:p w:rsidR="002650EF" w:rsidRPr="00DA22C1" w:rsidRDefault="002650EF" w:rsidP="002650EF">
      <w:pPr>
        <w:jc w:val="center"/>
        <w:outlineLvl w:val="0"/>
        <w:rPr>
          <w:b/>
          <w:sz w:val="20"/>
          <w:szCs w:val="20"/>
        </w:rPr>
      </w:pPr>
      <w:r w:rsidRPr="00DA22C1">
        <w:rPr>
          <w:b/>
          <w:sz w:val="20"/>
          <w:szCs w:val="20"/>
        </w:rPr>
        <w:t xml:space="preserve">WYKAZ </w:t>
      </w:r>
      <w:r>
        <w:rPr>
          <w:b/>
          <w:sz w:val="20"/>
          <w:szCs w:val="20"/>
        </w:rPr>
        <w:t xml:space="preserve">OSÓB </w:t>
      </w:r>
      <w:r w:rsidR="00F83B16" w:rsidRPr="00DA22C1">
        <w:rPr>
          <w:b/>
          <w:sz w:val="20"/>
          <w:szCs w:val="20"/>
        </w:rPr>
        <w:t>NA SPEŁNIENIE WARUNKÓW UDZIAŁU W POSTĘPOWANIU</w:t>
      </w:r>
    </w:p>
    <w:p w:rsidR="002650EF" w:rsidRDefault="002650EF" w:rsidP="00CF3898">
      <w:pPr>
        <w:ind w:left="349"/>
      </w:pPr>
    </w:p>
    <w:tbl>
      <w:tblPr>
        <w:tblW w:w="13751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2408"/>
        <w:gridCol w:w="2978"/>
        <w:gridCol w:w="4678"/>
        <w:gridCol w:w="2977"/>
      </w:tblGrid>
      <w:tr w:rsidR="002650EF" w:rsidRPr="002650EF" w:rsidTr="002650EF">
        <w:trPr>
          <w:trHeight w:hRule="exact" w:val="110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650EF" w:rsidRPr="002650EF" w:rsidRDefault="002650EF" w:rsidP="002650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50E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650EF" w:rsidRPr="002650EF" w:rsidRDefault="002650EF" w:rsidP="002650EF">
            <w:pPr>
              <w:spacing w:after="0" w:line="240" w:lineRule="auto"/>
              <w:ind w:left="376"/>
              <w:rPr>
                <w:sz w:val="20"/>
                <w:szCs w:val="20"/>
              </w:rPr>
            </w:pPr>
            <w:r w:rsidRPr="002650EF">
              <w:rPr>
                <w:b/>
                <w:sz w:val="20"/>
                <w:szCs w:val="20"/>
              </w:rPr>
              <w:t>I</w:t>
            </w:r>
            <w:r w:rsidRPr="002650EF">
              <w:rPr>
                <w:b/>
                <w:spacing w:val="1"/>
                <w:sz w:val="20"/>
                <w:szCs w:val="20"/>
              </w:rPr>
              <w:t>m</w:t>
            </w:r>
            <w:r w:rsidRPr="002650EF">
              <w:rPr>
                <w:b/>
                <w:spacing w:val="-1"/>
                <w:sz w:val="20"/>
                <w:szCs w:val="20"/>
              </w:rPr>
              <w:t>i</w:t>
            </w:r>
            <w:r w:rsidRPr="002650EF">
              <w:rPr>
                <w:b/>
                <w:sz w:val="20"/>
                <w:szCs w:val="20"/>
              </w:rPr>
              <w:t>ę i</w:t>
            </w:r>
            <w:r w:rsidRPr="002650EF">
              <w:rPr>
                <w:b/>
                <w:spacing w:val="2"/>
                <w:sz w:val="20"/>
                <w:szCs w:val="20"/>
              </w:rPr>
              <w:t xml:space="preserve"> </w:t>
            </w:r>
            <w:r w:rsidRPr="002650EF">
              <w:rPr>
                <w:b/>
                <w:spacing w:val="-1"/>
                <w:sz w:val="20"/>
                <w:szCs w:val="20"/>
              </w:rPr>
              <w:t>N</w:t>
            </w:r>
            <w:r w:rsidRPr="002650EF">
              <w:rPr>
                <w:b/>
                <w:sz w:val="20"/>
                <w:szCs w:val="20"/>
              </w:rPr>
              <w:t>a</w:t>
            </w:r>
            <w:r w:rsidRPr="002650EF">
              <w:rPr>
                <w:b/>
                <w:spacing w:val="-4"/>
                <w:sz w:val="20"/>
                <w:szCs w:val="20"/>
              </w:rPr>
              <w:t>z</w:t>
            </w:r>
            <w:r w:rsidRPr="002650EF">
              <w:rPr>
                <w:b/>
                <w:spacing w:val="1"/>
                <w:sz w:val="20"/>
                <w:szCs w:val="20"/>
              </w:rPr>
              <w:t>wi</w:t>
            </w:r>
            <w:r w:rsidRPr="002650EF">
              <w:rPr>
                <w:b/>
                <w:sz w:val="20"/>
                <w:szCs w:val="20"/>
              </w:rPr>
              <w:t>s</w:t>
            </w:r>
            <w:r w:rsidRPr="002650EF">
              <w:rPr>
                <w:b/>
                <w:spacing w:val="-2"/>
                <w:sz w:val="20"/>
                <w:szCs w:val="20"/>
              </w:rPr>
              <w:t>k</w:t>
            </w:r>
            <w:r w:rsidRPr="002650EF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650EF" w:rsidRPr="002650EF" w:rsidRDefault="002650EF" w:rsidP="002650EF">
            <w:pPr>
              <w:spacing w:after="0" w:line="240" w:lineRule="auto"/>
              <w:ind w:left="226" w:right="228"/>
              <w:jc w:val="center"/>
              <w:rPr>
                <w:sz w:val="20"/>
                <w:szCs w:val="20"/>
              </w:rPr>
            </w:pPr>
            <w:r w:rsidRPr="002650EF">
              <w:rPr>
                <w:b/>
                <w:sz w:val="20"/>
                <w:szCs w:val="20"/>
              </w:rPr>
              <w:t>Warunek o</w:t>
            </w:r>
            <w:r w:rsidRPr="002650EF">
              <w:rPr>
                <w:b/>
                <w:spacing w:val="-3"/>
                <w:sz w:val="20"/>
                <w:szCs w:val="20"/>
              </w:rPr>
              <w:t>k</w:t>
            </w:r>
            <w:r w:rsidRPr="002650EF">
              <w:rPr>
                <w:b/>
                <w:sz w:val="20"/>
                <w:szCs w:val="20"/>
              </w:rPr>
              <w:t>re</w:t>
            </w:r>
            <w:r w:rsidRPr="002650EF">
              <w:rPr>
                <w:b/>
                <w:spacing w:val="-2"/>
                <w:sz w:val="20"/>
                <w:szCs w:val="20"/>
              </w:rPr>
              <w:t>ś</w:t>
            </w:r>
            <w:r w:rsidRPr="002650EF">
              <w:rPr>
                <w:b/>
                <w:spacing w:val="1"/>
                <w:sz w:val="20"/>
                <w:szCs w:val="20"/>
              </w:rPr>
              <w:t>l</w:t>
            </w:r>
            <w:r w:rsidRPr="002650EF">
              <w:rPr>
                <w:b/>
                <w:sz w:val="20"/>
                <w:szCs w:val="20"/>
              </w:rPr>
              <w:t xml:space="preserve">ony </w:t>
            </w:r>
            <w:r w:rsidRPr="002650EF">
              <w:rPr>
                <w:b/>
                <w:spacing w:val="-3"/>
                <w:sz w:val="20"/>
                <w:szCs w:val="20"/>
              </w:rPr>
              <w:t>p</w:t>
            </w:r>
            <w:r w:rsidRPr="002650EF">
              <w:rPr>
                <w:b/>
                <w:sz w:val="20"/>
                <w:szCs w:val="20"/>
              </w:rPr>
              <w:t>r</w:t>
            </w:r>
            <w:r w:rsidRPr="002650EF">
              <w:rPr>
                <w:b/>
                <w:spacing w:val="-2"/>
                <w:sz w:val="20"/>
                <w:szCs w:val="20"/>
              </w:rPr>
              <w:t>z</w:t>
            </w:r>
            <w:r w:rsidRPr="002650EF">
              <w:rPr>
                <w:b/>
                <w:sz w:val="20"/>
                <w:szCs w:val="20"/>
              </w:rPr>
              <w:t>ez</w:t>
            </w:r>
          </w:p>
          <w:p w:rsidR="002650EF" w:rsidRPr="002650EF" w:rsidRDefault="002650EF" w:rsidP="002650EF">
            <w:pPr>
              <w:spacing w:after="0" w:line="240" w:lineRule="auto"/>
              <w:ind w:left="707" w:right="705"/>
              <w:jc w:val="center"/>
              <w:rPr>
                <w:sz w:val="20"/>
                <w:szCs w:val="20"/>
              </w:rPr>
            </w:pPr>
            <w:r w:rsidRPr="002650EF">
              <w:rPr>
                <w:b/>
                <w:spacing w:val="-3"/>
                <w:sz w:val="20"/>
                <w:szCs w:val="20"/>
              </w:rPr>
              <w:t>Z</w:t>
            </w:r>
            <w:r w:rsidRPr="002650EF">
              <w:rPr>
                <w:b/>
                <w:sz w:val="20"/>
                <w:szCs w:val="20"/>
              </w:rPr>
              <w:t>a</w:t>
            </w:r>
            <w:r w:rsidRPr="002650EF">
              <w:rPr>
                <w:b/>
                <w:spacing w:val="1"/>
                <w:sz w:val="20"/>
                <w:szCs w:val="20"/>
              </w:rPr>
              <w:t>m</w:t>
            </w:r>
            <w:r w:rsidRPr="002650EF">
              <w:rPr>
                <w:b/>
                <w:spacing w:val="-2"/>
                <w:sz w:val="20"/>
                <w:szCs w:val="20"/>
              </w:rPr>
              <w:t>a</w:t>
            </w:r>
            <w:r w:rsidRPr="002650EF">
              <w:rPr>
                <w:b/>
                <w:spacing w:val="4"/>
                <w:sz w:val="20"/>
                <w:szCs w:val="20"/>
              </w:rPr>
              <w:t>w</w:t>
            </w:r>
            <w:r w:rsidRPr="002650EF">
              <w:rPr>
                <w:b/>
                <w:spacing w:val="1"/>
                <w:sz w:val="20"/>
                <w:szCs w:val="20"/>
              </w:rPr>
              <w:t>i</w:t>
            </w:r>
            <w:r w:rsidRPr="002650EF">
              <w:rPr>
                <w:b/>
                <w:spacing w:val="-2"/>
                <w:sz w:val="20"/>
                <w:szCs w:val="20"/>
              </w:rPr>
              <w:t>a</w:t>
            </w:r>
            <w:r w:rsidRPr="002650EF">
              <w:rPr>
                <w:b/>
                <w:spacing w:val="1"/>
                <w:sz w:val="20"/>
                <w:szCs w:val="20"/>
              </w:rPr>
              <w:t>j</w:t>
            </w:r>
            <w:r w:rsidRPr="002650EF">
              <w:rPr>
                <w:b/>
                <w:sz w:val="20"/>
                <w:szCs w:val="20"/>
              </w:rPr>
              <w:t>ą</w:t>
            </w:r>
            <w:r w:rsidRPr="002650EF">
              <w:rPr>
                <w:b/>
                <w:spacing w:val="-2"/>
                <w:sz w:val="20"/>
                <w:szCs w:val="20"/>
              </w:rPr>
              <w:t>c</w:t>
            </w:r>
            <w:r w:rsidRPr="002650EF">
              <w:rPr>
                <w:b/>
                <w:sz w:val="20"/>
                <w:szCs w:val="20"/>
              </w:rPr>
              <w:t>ego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650EF" w:rsidRPr="002650EF" w:rsidRDefault="002650EF" w:rsidP="00174F14">
            <w:pPr>
              <w:spacing w:after="0" w:line="240" w:lineRule="auto"/>
              <w:ind w:left="-10" w:right="-11" w:hanging="1"/>
              <w:jc w:val="center"/>
              <w:rPr>
                <w:sz w:val="20"/>
                <w:szCs w:val="20"/>
              </w:rPr>
            </w:pPr>
            <w:r w:rsidRPr="002650EF">
              <w:rPr>
                <w:b/>
                <w:spacing w:val="-1"/>
                <w:sz w:val="20"/>
                <w:szCs w:val="20"/>
              </w:rPr>
              <w:t>K</w:t>
            </w:r>
            <w:r w:rsidRPr="002650EF">
              <w:rPr>
                <w:b/>
                <w:spacing w:val="1"/>
                <w:sz w:val="20"/>
                <w:szCs w:val="20"/>
              </w:rPr>
              <w:t>w</w:t>
            </w:r>
            <w:r w:rsidRPr="002650EF">
              <w:rPr>
                <w:b/>
                <w:sz w:val="20"/>
                <w:szCs w:val="20"/>
              </w:rPr>
              <w:t>a</w:t>
            </w:r>
            <w:r w:rsidRPr="002650EF">
              <w:rPr>
                <w:b/>
                <w:spacing w:val="-1"/>
                <w:sz w:val="20"/>
                <w:szCs w:val="20"/>
              </w:rPr>
              <w:t>li</w:t>
            </w:r>
            <w:r w:rsidRPr="002650EF">
              <w:rPr>
                <w:b/>
                <w:spacing w:val="1"/>
                <w:sz w:val="20"/>
                <w:szCs w:val="20"/>
              </w:rPr>
              <w:t>fi</w:t>
            </w:r>
            <w:r w:rsidRPr="002650EF">
              <w:rPr>
                <w:b/>
                <w:sz w:val="20"/>
                <w:szCs w:val="20"/>
              </w:rPr>
              <w:t>ka</w:t>
            </w:r>
            <w:r w:rsidRPr="002650EF">
              <w:rPr>
                <w:b/>
                <w:spacing w:val="-2"/>
                <w:sz w:val="20"/>
                <w:szCs w:val="20"/>
              </w:rPr>
              <w:t>c</w:t>
            </w:r>
            <w:r w:rsidRPr="002650EF">
              <w:rPr>
                <w:b/>
                <w:spacing w:val="1"/>
                <w:sz w:val="20"/>
                <w:szCs w:val="20"/>
              </w:rPr>
              <w:t>j</w:t>
            </w:r>
            <w:r w:rsidRPr="002650EF">
              <w:rPr>
                <w:b/>
                <w:sz w:val="20"/>
                <w:szCs w:val="20"/>
              </w:rPr>
              <w:t xml:space="preserve">e </w:t>
            </w:r>
            <w:r w:rsidRPr="002650EF">
              <w:rPr>
                <w:b/>
                <w:spacing w:val="-2"/>
                <w:sz w:val="20"/>
                <w:szCs w:val="20"/>
              </w:rPr>
              <w:t>za</w:t>
            </w:r>
            <w:r w:rsidRPr="002650EF">
              <w:rPr>
                <w:b/>
                <w:spacing w:val="1"/>
                <w:sz w:val="20"/>
                <w:szCs w:val="20"/>
              </w:rPr>
              <w:t>w</w:t>
            </w:r>
            <w:r w:rsidRPr="002650EF">
              <w:rPr>
                <w:b/>
                <w:sz w:val="20"/>
                <w:szCs w:val="20"/>
              </w:rPr>
              <w:t>od</w:t>
            </w:r>
            <w:r w:rsidRPr="002650EF">
              <w:rPr>
                <w:b/>
                <w:spacing w:val="-3"/>
                <w:sz w:val="20"/>
                <w:szCs w:val="20"/>
              </w:rPr>
              <w:t>o</w:t>
            </w:r>
            <w:r w:rsidRPr="002650EF">
              <w:rPr>
                <w:b/>
                <w:spacing w:val="1"/>
                <w:sz w:val="20"/>
                <w:szCs w:val="20"/>
              </w:rPr>
              <w:t>w</w:t>
            </w:r>
            <w:r w:rsidRPr="002650EF">
              <w:rPr>
                <w:b/>
                <w:sz w:val="20"/>
                <w:szCs w:val="20"/>
              </w:rPr>
              <w:t>e, do</w:t>
            </w:r>
            <w:r w:rsidRPr="002650EF">
              <w:rPr>
                <w:b/>
                <w:spacing w:val="-2"/>
                <w:sz w:val="20"/>
                <w:szCs w:val="20"/>
              </w:rPr>
              <w:t>ś</w:t>
            </w:r>
            <w:r w:rsidRPr="002650EF">
              <w:rPr>
                <w:b/>
                <w:spacing w:val="1"/>
                <w:sz w:val="20"/>
                <w:szCs w:val="20"/>
              </w:rPr>
              <w:t>wi</w:t>
            </w:r>
            <w:r w:rsidRPr="002650EF">
              <w:rPr>
                <w:b/>
                <w:sz w:val="20"/>
                <w:szCs w:val="20"/>
              </w:rPr>
              <w:t>adc</w:t>
            </w:r>
            <w:r w:rsidRPr="002650EF">
              <w:rPr>
                <w:b/>
                <w:spacing w:val="-2"/>
                <w:sz w:val="20"/>
                <w:szCs w:val="20"/>
              </w:rPr>
              <w:t>z</w:t>
            </w:r>
            <w:r w:rsidRPr="002650EF">
              <w:rPr>
                <w:b/>
                <w:sz w:val="20"/>
                <w:szCs w:val="20"/>
              </w:rPr>
              <w:t>en</w:t>
            </w:r>
            <w:r w:rsidRPr="002650EF">
              <w:rPr>
                <w:b/>
                <w:spacing w:val="-1"/>
                <w:sz w:val="20"/>
                <w:szCs w:val="20"/>
              </w:rPr>
              <w:t>i</w:t>
            </w:r>
            <w:r w:rsidRPr="002650EF">
              <w:rPr>
                <w:b/>
                <w:sz w:val="20"/>
                <w:szCs w:val="20"/>
              </w:rPr>
              <w:t>e,</w:t>
            </w:r>
            <w:r w:rsidRPr="002650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650EF">
              <w:rPr>
                <w:b/>
                <w:spacing w:val="1"/>
                <w:sz w:val="20"/>
                <w:szCs w:val="20"/>
              </w:rPr>
              <w:t>w</w:t>
            </w:r>
            <w:r w:rsidRPr="002650EF">
              <w:rPr>
                <w:b/>
                <w:sz w:val="20"/>
                <w:szCs w:val="20"/>
              </w:rPr>
              <w:t>yks</w:t>
            </w:r>
            <w:r w:rsidRPr="002650EF">
              <w:rPr>
                <w:b/>
                <w:spacing w:val="-2"/>
                <w:sz w:val="20"/>
                <w:szCs w:val="20"/>
              </w:rPr>
              <w:t>z</w:t>
            </w:r>
            <w:r w:rsidRPr="002650EF">
              <w:rPr>
                <w:b/>
                <w:spacing w:val="1"/>
                <w:sz w:val="20"/>
                <w:szCs w:val="20"/>
              </w:rPr>
              <w:t>t</w:t>
            </w:r>
            <w:r w:rsidRPr="002650EF">
              <w:rPr>
                <w:b/>
                <w:spacing w:val="-2"/>
                <w:sz w:val="20"/>
                <w:szCs w:val="20"/>
              </w:rPr>
              <w:t>a</w:t>
            </w:r>
            <w:r w:rsidRPr="002650EF">
              <w:rPr>
                <w:b/>
                <w:spacing w:val="1"/>
                <w:sz w:val="20"/>
                <w:szCs w:val="20"/>
              </w:rPr>
              <w:t>ł</w:t>
            </w:r>
            <w:r w:rsidRPr="002650EF">
              <w:rPr>
                <w:b/>
                <w:spacing w:val="-2"/>
                <w:sz w:val="20"/>
                <w:szCs w:val="20"/>
              </w:rPr>
              <w:t>c</w:t>
            </w:r>
            <w:r w:rsidRPr="002650EF">
              <w:rPr>
                <w:b/>
                <w:sz w:val="20"/>
                <w:szCs w:val="20"/>
              </w:rPr>
              <w:t>en</w:t>
            </w:r>
            <w:r w:rsidRPr="002650EF">
              <w:rPr>
                <w:b/>
                <w:spacing w:val="1"/>
                <w:sz w:val="20"/>
                <w:szCs w:val="20"/>
              </w:rPr>
              <w:t>i</w:t>
            </w:r>
            <w:r w:rsidRPr="002650EF">
              <w:rPr>
                <w:b/>
                <w:sz w:val="20"/>
                <w:szCs w:val="20"/>
              </w:rPr>
              <w:t>e po</w:t>
            </w:r>
            <w:r w:rsidRPr="002650EF">
              <w:rPr>
                <w:b/>
                <w:spacing w:val="-2"/>
                <w:sz w:val="20"/>
                <w:szCs w:val="20"/>
              </w:rPr>
              <w:t>t</w:t>
            </w:r>
            <w:r w:rsidRPr="002650EF">
              <w:rPr>
                <w:b/>
                <w:spacing w:val="1"/>
                <w:sz w:val="20"/>
                <w:szCs w:val="20"/>
              </w:rPr>
              <w:t>wi</w:t>
            </w:r>
            <w:r w:rsidRPr="002650EF">
              <w:rPr>
                <w:b/>
                <w:spacing w:val="-2"/>
                <w:sz w:val="20"/>
                <w:szCs w:val="20"/>
              </w:rPr>
              <w:t>e</w:t>
            </w:r>
            <w:r w:rsidRPr="002650EF">
              <w:rPr>
                <w:b/>
                <w:sz w:val="20"/>
                <w:szCs w:val="20"/>
              </w:rPr>
              <w:t>rd</w:t>
            </w:r>
            <w:r w:rsidRPr="002650EF">
              <w:rPr>
                <w:b/>
                <w:spacing w:val="-2"/>
                <w:sz w:val="20"/>
                <w:szCs w:val="20"/>
              </w:rPr>
              <w:t>z</w:t>
            </w:r>
            <w:r w:rsidRPr="002650EF">
              <w:rPr>
                <w:b/>
                <w:sz w:val="20"/>
                <w:szCs w:val="20"/>
              </w:rPr>
              <w:t>a</w:t>
            </w:r>
            <w:r w:rsidRPr="002650EF">
              <w:rPr>
                <w:b/>
                <w:spacing w:val="1"/>
                <w:sz w:val="20"/>
                <w:szCs w:val="20"/>
              </w:rPr>
              <w:t>j</w:t>
            </w:r>
            <w:r w:rsidRPr="002650EF">
              <w:rPr>
                <w:b/>
                <w:sz w:val="20"/>
                <w:szCs w:val="20"/>
              </w:rPr>
              <w:t>ące</w:t>
            </w:r>
            <w:r w:rsidRPr="002650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650EF">
              <w:rPr>
                <w:b/>
                <w:sz w:val="20"/>
                <w:szCs w:val="20"/>
              </w:rPr>
              <w:t>sp</w:t>
            </w:r>
            <w:r w:rsidRPr="002650EF">
              <w:rPr>
                <w:b/>
                <w:spacing w:val="-2"/>
                <w:sz w:val="20"/>
                <w:szCs w:val="20"/>
              </w:rPr>
              <w:t>e</w:t>
            </w:r>
            <w:r w:rsidRPr="002650EF">
              <w:rPr>
                <w:b/>
                <w:spacing w:val="1"/>
                <w:sz w:val="20"/>
                <w:szCs w:val="20"/>
              </w:rPr>
              <w:t>ł</w:t>
            </w:r>
            <w:r w:rsidRPr="002650EF">
              <w:rPr>
                <w:b/>
                <w:sz w:val="20"/>
                <w:szCs w:val="20"/>
              </w:rPr>
              <w:t>nia</w:t>
            </w:r>
            <w:r w:rsidRPr="002650EF">
              <w:rPr>
                <w:b/>
                <w:spacing w:val="-2"/>
                <w:sz w:val="20"/>
                <w:szCs w:val="20"/>
              </w:rPr>
              <w:t>n</w:t>
            </w:r>
            <w:r w:rsidRPr="002650EF">
              <w:rPr>
                <w:b/>
                <w:spacing w:val="1"/>
                <w:sz w:val="20"/>
                <w:szCs w:val="20"/>
              </w:rPr>
              <w:t>i</w:t>
            </w:r>
            <w:r w:rsidRPr="002650EF">
              <w:rPr>
                <w:b/>
                <w:sz w:val="20"/>
                <w:szCs w:val="20"/>
              </w:rPr>
              <w:t xml:space="preserve">e </w:t>
            </w:r>
            <w:r w:rsidRPr="002650EF">
              <w:rPr>
                <w:b/>
                <w:spacing w:val="1"/>
                <w:sz w:val="20"/>
                <w:szCs w:val="20"/>
              </w:rPr>
              <w:t>w</w:t>
            </w:r>
            <w:r w:rsidRPr="002650EF">
              <w:rPr>
                <w:b/>
                <w:sz w:val="20"/>
                <w:szCs w:val="20"/>
              </w:rPr>
              <w:t>arun</w:t>
            </w:r>
            <w:r w:rsidRPr="002650EF">
              <w:rPr>
                <w:b/>
                <w:spacing w:val="-1"/>
                <w:sz w:val="20"/>
                <w:szCs w:val="20"/>
              </w:rPr>
              <w:t>k</w:t>
            </w:r>
            <w:r w:rsidRPr="002650EF">
              <w:rPr>
                <w:b/>
                <w:sz w:val="20"/>
                <w:szCs w:val="20"/>
              </w:rPr>
              <w:t>u</w:t>
            </w:r>
            <w:r w:rsidRPr="002650E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650EF">
              <w:rPr>
                <w:b/>
                <w:sz w:val="20"/>
                <w:szCs w:val="20"/>
              </w:rPr>
              <w:t>o kt</w:t>
            </w:r>
            <w:r w:rsidRPr="002650EF">
              <w:rPr>
                <w:b/>
                <w:spacing w:val="-2"/>
                <w:sz w:val="20"/>
                <w:szCs w:val="20"/>
              </w:rPr>
              <w:t>ó</w:t>
            </w:r>
            <w:r w:rsidRPr="002650EF">
              <w:rPr>
                <w:b/>
                <w:sz w:val="20"/>
                <w:szCs w:val="20"/>
              </w:rPr>
              <w:t>rym</w:t>
            </w:r>
            <w:r w:rsidRPr="002650E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650EF">
              <w:rPr>
                <w:b/>
                <w:spacing w:val="1"/>
                <w:sz w:val="20"/>
                <w:szCs w:val="20"/>
              </w:rPr>
              <w:t>m</w:t>
            </w:r>
            <w:r w:rsidRPr="002650EF">
              <w:rPr>
                <w:b/>
                <w:spacing w:val="-2"/>
                <w:sz w:val="20"/>
                <w:szCs w:val="20"/>
              </w:rPr>
              <w:t>o</w:t>
            </w:r>
            <w:r w:rsidRPr="002650EF">
              <w:rPr>
                <w:b/>
                <w:spacing w:val="1"/>
                <w:sz w:val="20"/>
                <w:szCs w:val="20"/>
              </w:rPr>
              <w:t>w</w:t>
            </w:r>
            <w:r w:rsidRPr="002650EF">
              <w:rPr>
                <w:b/>
                <w:sz w:val="20"/>
                <w:szCs w:val="20"/>
              </w:rPr>
              <w:t>a</w:t>
            </w:r>
            <w:r w:rsidRPr="002650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650EF">
              <w:rPr>
                <w:b/>
                <w:sz w:val="20"/>
                <w:szCs w:val="20"/>
              </w:rPr>
              <w:t>w</w:t>
            </w:r>
            <w:r w:rsidR="00174F14">
              <w:rPr>
                <w:b/>
                <w:spacing w:val="1"/>
                <w:sz w:val="20"/>
                <w:szCs w:val="20"/>
              </w:rPr>
              <w:t xml:space="preserve"> Zapytaniu</w:t>
            </w:r>
            <w:r w:rsidR="0056421D">
              <w:rPr>
                <w:b/>
                <w:spacing w:val="1"/>
                <w:sz w:val="20"/>
                <w:szCs w:val="20"/>
              </w:rPr>
              <w:t xml:space="preserve"> ofertowym</w:t>
            </w:r>
            <w:r w:rsidRPr="002650EF">
              <w:rPr>
                <w:b/>
                <w:sz w:val="20"/>
                <w:szCs w:val="20"/>
              </w:rPr>
              <w:t xml:space="preserve"> </w:t>
            </w:r>
            <w:r w:rsidRPr="002650EF">
              <w:rPr>
                <w:b/>
                <w:spacing w:val="-2"/>
                <w:sz w:val="20"/>
                <w:szCs w:val="20"/>
              </w:rPr>
              <w:t>z</w:t>
            </w:r>
            <w:r w:rsidRPr="002650EF">
              <w:rPr>
                <w:b/>
                <w:sz w:val="20"/>
                <w:szCs w:val="20"/>
              </w:rPr>
              <w:t xml:space="preserve">e </w:t>
            </w:r>
            <w:r w:rsidRPr="002650EF">
              <w:rPr>
                <w:b/>
                <w:spacing w:val="1"/>
                <w:sz w:val="20"/>
                <w:szCs w:val="20"/>
              </w:rPr>
              <w:t>s</w:t>
            </w:r>
            <w:r w:rsidRPr="002650EF">
              <w:rPr>
                <w:b/>
                <w:spacing w:val="-2"/>
                <w:sz w:val="20"/>
                <w:szCs w:val="20"/>
              </w:rPr>
              <w:t>z</w:t>
            </w:r>
            <w:r w:rsidRPr="002650EF">
              <w:rPr>
                <w:b/>
                <w:sz w:val="20"/>
                <w:szCs w:val="20"/>
              </w:rPr>
              <w:t>c</w:t>
            </w:r>
            <w:r w:rsidRPr="002650EF">
              <w:rPr>
                <w:b/>
                <w:spacing w:val="-2"/>
                <w:sz w:val="20"/>
                <w:szCs w:val="20"/>
              </w:rPr>
              <w:t>z</w:t>
            </w:r>
            <w:r w:rsidRPr="002650EF">
              <w:rPr>
                <w:b/>
                <w:sz w:val="20"/>
                <w:szCs w:val="20"/>
              </w:rPr>
              <w:t>egó</w:t>
            </w:r>
            <w:r w:rsidRPr="002650EF">
              <w:rPr>
                <w:b/>
                <w:spacing w:val="1"/>
                <w:sz w:val="20"/>
                <w:szCs w:val="20"/>
              </w:rPr>
              <w:t>ł</w:t>
            </w:r>
            <w:r w:rsidRPr="002650EF">
              <w:rPr>
                <w:b/>
                <w:spacing w:val="-2"/>
                <w:sz w:val="20"/>
                <w:szCs w:val="20"/>
              </w:rPr>
              <w:t>o</w:t>
            </w:r>
            <w:r w:rsidRPr="002650EF">
              <w:rPr>
                <w:b/>
                <w:spacing w:val="4"/>
                <w:sz w:val="20"/>
                <w:szCs w:val="20"/>
              </w:rPr>
              <w:t>w</w:t>
            </w:r>
            <w:r w:rsidRPr="002650EF">
              <w:rPr>
                <w:b/>
                <w:spacing w:val="-2"/>
                <w:sz w:val="20"/>
                <w:szCs w:val="20"/>
              </w:rPr>
              <w:t>y</w:t>
            </w:r>
            <w:r w:rsidRPr="002650EF">
              <w:rPr>
                <w:b/>
                <w:sz w:val="20"/>
                <w:szCs w:val="20"/>
              </w:rPr>
              <w:t>m</w:t>
            </w:r>
            <w:r w:rsidRPr="002650E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650EF">
              <w:rPr>
                <w:b/>
                <w:sz w:val="20"/>
                <w:szCs w:val="20"/>
              </w:rPr>
              <w:t>od</w:t>
            </w:r>
            <w:r w:rsidRPr="002650EF">
              <w:rPr>
                <w:b/>
                <w:spacing w:val="-3"/>
                <w:sz w:val="20"/>
                <w:szCs w:val="20"/>
              </w:rPr>
              <w:t>n</w:t>
            </w:r>
            <w:r w:rsidRPr="002650EF">
              <w:rPr>
                <w:b/>
                <w:spacing w:val="1"/>
                <w:sz w:val="20"/>
                <w:szCs w:val="20"/>
              </w:rPr>
              <w:t>i</w:t>
            </w:r>
            <w:r w:rsidRPr="002650EF">
              <w:rPr>
                <w:b/>
                <w:sz w:val="20"/>
                <w:szCs w:val="20"/>
              </w:rPr>
              <w:t>e</w:t>
            </w:r>
            <w:r w:rsidRPr="002650EF">
              <w:rPr>
                <w:b/>
                <w:spacing w:val="-2"/>
                <w:sz w:val="20"/>
                <w:szCs w:val="20"/>
              </w:rPr>
              <w:t>s</w:t>
            </w:r>
            <w:r w:rsidRPr="002650EF">
              <w:rPr>
                <w:b/>
                <w:spacing w:val="1"/>
                <w:sz w:val="20"/>
                <w:szCs w:val="20"/>
              </w:rPr>
              <w:t>i</w:t>
            </w:r>
            <w:r w:rsidRPr="002650EF">
              <w:rPr>
                <w:b/>
                <w:spacing w:val="-2"/>
                <w:sz w:val="20"/>
                <w:szCs w:val="20"/>
              </w:rPr>
              <w:t>e</w:t>
            </w:r>
            <w:r w:rsidRPr="002650EF">
              <w:rPr>
                <w:b/>
                <w:sz w:val="20"/>
                <w:szCs w:val="20"/>
              </w:rPr>
              <w:t>ni</w:t>
            </w:r>
            <w:r w:rsidRPr="002650EF">
              <w:rPr>
                <w:b/>
                <w:spacing w:val="1"/>
                <w:sz w:val="20"/>
                <w:szCs w:val="20"/>
              </w:rPr>
              <w:t>e</w:t>
            </w:r>
            <w:r w:rsidRPr="002650EF">
              <w:rPr>
                <w:b/>
                <w:sz w:val="20"/>
                <w:szCs w:val="20"/>
              </w:rPr>
              <w:t>m</w:t>
            </w:r>
            <w:r w:rsidRPr="002650E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650EF">
              <w:rPr>
                <w:b/>
                <w:sz w:val="20"/>
                <w:szCs w:val="20"/>
              </w:rPr>
              <w:t>do ka</w:t>
            </w:r>
            <w:r w:rsidRPr="002650EF">
              <w:rPr>
                <w:b/>
                <w:spacing w:val="-2"/>
                <w:sz w:val="20"/>
                <w:szCs w:val="20"/>
              </w:rPr>
              <w:t>ż</w:t>
            </w:r>
            <w:r w:rsidRPr="002650EF">
              <w:rPr>
                <w:b/>
                <w:sz w:val="20"/>
                <w:szCs w:val="20"/>
              </w:rPr>
              <w:t>dego p</w:t>
            </w:r>
            <w:r w:rsidRPr="002650EF">
              <w:rPr>
                <w:b/>
                <w:spacing w:val="-1"/>
                <w:sz w:val="20"/>
                <w:szCs w:val="20"/>
              </w:rPr>
              <w:t>k</w:t>
            </w:r>
            <w:r w:rsidRPr="002650EF">
              <w:rPr>
                <w:b/>
                <w:sz w:val="20"/>
                <w:szCs w:val="20"/>
              </w:rPr>
              <w:t>t</w:t>
            </w:r>
            <w:r w:rsidR="0056421D">
              <w:rPr>
                <w:b/>
                <w:sz w:val="20"/>
                <w:szCs w:val="20"/>
              </w:rPr>
              <w:t>.</w:t>
            </w:r>
            <w:r w:rsidRPr="002650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650EF">
              <w:rPr>
                <w:b/>
                <w:spacing w:val="2"/>
                <w:sz w:val="20"/>
                <w:szCs w:val="20"/>
              </w:rPr>
              <w:t>w</w:t>
            </w:r>
            <w:r w:rsidRPr="002650EF">
              <w:rPr>
                <w:b/>
                <w:sz w:val="20"/>
                <w:szCs w:val="20"/>
              </w:rPr>
              <w:t>arun</w:t>
            </w:r>
            <w:r w:rsidRPr="002650EF">
              <w:rPr>
                <w:b/>
                <w:spacing w:val="-1"/>
                <w:sz w:val="20"/>
                <w:szCs w:val="20"/>
              </w:rPr>
              <w:t>k</w:t>
            </w:r>
            <w:r w:rsidRPr="002650EF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650EF" w:rsidRPr="002650EF" w:rsidRDefault="002650EF" w:rsidP="002650EF">
            <w:pPr>
              <w:spacing w:after="0" w:line="240" w:lineRule="auto"/>
              <w:ind w:left="495" w:right="494"/>
              <w:jc w:val="center"/>
              <w:rPr>
                <w:sz w:val="20"/>
                <w:szCs w:val="20"/>
              </w:rPr>
            </w:pPr>
            <w:r w:rsidRPr="002650EF">
              <w:rPr>
                <w:b/>
                <w:spacing w:val="-3"/>
                <w:sz w:val="20"/>
                <w:szCs w:val="20"/>
              </w:rPr>
              <w:t xml:space="preserve">Rola w projekcie </w:t>
            </w:r>
            <w:r w:rsidRPr="002650EF">
              <w:rPr>
                <w:b/>
                <w:sz w:val="20"/>
                <w:szCs w:val="20"/>
              </w:rPr>
              <w:t>oraz</w:t>
            </w:r>
          </w:p>
          <w:p w:rsidR="002650EF" w:rsidRPr="002650EF" w:rsidRDefault="002650EF" w:rsidP="002650EF">
            <w:pPr>
              <w:spacing w:after="0" w:line="240" w:lineRule="auto"/>
              <w:ind w:left="294" w:right="295"/>
              <w:jc w:val="center"/>
              <w:rPr>
                <w:sz w:val="20"/>
                <w:szCs w:val="20"/>
              </w:rPr>
            </w:pPr>
            <w:r w:rsidRPr="002650EF">
              <w:rPr>
                <w:b/>
                <w:sz w:val="20"/>
                <w:szCs w:val="20"/>
              </w:rPr>
              <w:t>I</w:t>
            </w:r>
            <w:r w:rsidRPr="002650EF">
              <w:rPr>
                <w:b/>
                <w:spacing w:val="-2"/>
                <w:sz w:val="20"/>
                <w:szCs w:val="20"/>
              </w:rPr>
              <w:t>n</w:t>
            </w:r>
            <w:r w:rsidRPr="002650EF">
              <w:rPr>
                <w:b/>
                <w:spacing w:val="3"/>
                <w:sz w:val="20"/>
                <w:szCs w:val="20"/>
              </w:rPr>
              <w:t>f</w:t>
            </w:r>
            <w:r w:rsidRPr="002650EF">
              <w:rPr>
                <w:b/>
                <w:sz w:val="20"/>
                <w:szCs w:val="20"/>
              </w:rPr>
              <w:t>o</w:t>
            </w:r>
            <w:r w:rsidRPr="002650EF">
              <w:rPr>
                <w:b/>
                <w:spacing w:val="-2"/>
                <w:sz w:val="20"/>
                <w:szCs w:val="20"/>
              </w:rPr>
              <w:t>r</w:t>
            </w:r>
            <w:r w:rsidRPr="002650EF">
              <w:rPr>
                <w:b/>
                <w:spacing w:val="1"/>
                <w:sz w:val="20"/>
                <w:szCs w:val="20"/>
              </w:rPr>
              <w:t>m</w:t>
            </w:r>
            <w:r w:rsidRPr="002650EF">
              <w:rPr>
                <w:b/>
                <w:sz w:val="20"/>
                <w:szCs w:val="20"/>
              </w:rPr>
              <w:t>a</w:t>
            </w:r>
            <w:r w:rsidRPr="002650EF">
              <w:rPr>
                <w:b/>
                <w:spacing w:val="-2"/>
                <w:sz w:val="20"/>
                <w:szCs w:val="20"/>
              </w:rPr>
              <w:t>c</w:t>
            </w:r>
            <w:r w:rsidRPr="002650EF">
              <w:rPr>
                <w:b/>
                <w:spacing w:val="1"/>
                <w:sz w:val="20"/>
                <w:szCs w:val="20"/>
              </w:rPr>
              <w:t>j</w:t>
            </w:r>
            <w:r w:rsidRPr="002650EF">
              <w:rPr>
                <w:b/>
                <w:sz w:val="20"/>
                <w:szCs w:val="20"/>
              </w:rPr>
              <w:t>a o po</w:t>
            </w:r>
            <w:r w:rsidRPr="002650EF">
              <w:rPr>
                <w:b/>
                <w:spacing w:val="-1"/>
                <w:sz w:val="20"/>
                <w:szCs w:val="20"/>
              </w:rPr>
              <w:t>d</w:t>
            </w:r>
            <w:r w:rsidRPr="002650EF">
              <w:rPr>
                <w:b/>
                <w:sz w:val="20"/>
                <w:szCs w:val="20"/>
              </w:rPr>
              <w:t>s</w:t>
            </w:r>
            <w:r w:rsidRPr="002650EF">
              <w:rPr>
                <w:b/>
                <w:spacing w:val="1"/>
                <w:sz w:val="20"/>
                <w:szCs w:val="20"/>
              </w:rPr>
              <w:t>t</w:t>
            </w:r>
            <w:r w:rsidRPr="002650EF">
              <w:rPr>
                <w:b/>
                <w:spacing w:val="-2"/>
                <w:sz w:val="20"/>
                <w:szCs w:val="20"/>
              </w:rPr>
              <w:t>a</w:t>
            </w:r>
            <w:r w:rsidRPr="002650EF">
              <w:rPr>
                <w:b/>
                <w:spacing w:val="1"/>
                <w:sz w:val="20"/>
                <w:szCs w:val="20"/>
              </w:rPr>
              <w:t>w</w:t>
            </w:r>
            <w:r w:rsidRPr="002650EF">
              <w:rPr>
                <w:b/>
                <w:spacing w:val="-1"/>
                <w:sz w:val="20"/>
                <w:szCs w:val="20"/>
              </w:rPr>
              <w:t>i</w:t>
            </w:r>
            <w:r w:rsidRPr="002650EF">
              <w:rPr>
                <w:b/>
                <w:sz w:val="20"/>
                <w:szCs w:val="20"/>
              </w:rPr>
              <w:t>e dyspon</w:t>
            </w:r>
            <w:r w:rsidRPr="002650EF">
              <w:rPr>
                <w:b/>
                <w:spacing w:val="-3"/>
                <w:sz w:val="20"/>
                <w:szCs w:val="20"/>
              </w:rPr>
              <w:t>o</w:t>
            </w:r>
            <w:r w:rsidRPr="002650EF">
              <w:rPr>
                <w:b/>
                <w:spacing w:val="1"/>
                <w:sz w:val="20"/>
                <w:szCs w:val="20"/>
              </w:rPr>
              <w:t>w</w:t>
            </w:r>
            <w:r w:rsidRPr="002650EF">
              <w:rPr>
                <w:b/>
                <w:sz w:val="20"/>
                <w:szCs w:val="20"/>
              </w:rPr>
              <w:t>an</w:t>
            </w:r>
            <w:r w:rsidRPr="002650EF">
              <w:rPr>
                <w:b/>
                <w:spacing w:val="-2"/>
                <w:sz w:val="20"/>
                <w:szCs w:val="20"/>
              </w:rPr>
              <w:t>i</w:t>
            </w:r>
            <w:r w:rsidRPr="002650EF">
              <w:rPr>
                <w:b/>
                <w:sz w:val="20"/>
                <w:szCs w:val="20"/>
              </w:rPr>
              <w:t>a</w:t>
            </w:r>
          </w:p>
        </w:tc>
      </w:tr>
      <w:tr w:rsidR="002650EF" w:rsidRPr="002650EF" w:rsidTr="002650EF">
        <w:trPr>
          <w:trHeight w:hRule="exact" w:val="407"/>
        </w:trPr>
        <w:tc>
          <w:tcPr>
            <w:tcW w:w="7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EF" w:rsidRPr="002650EF" w:rsidRDefault="002650EF" w:rsidP="002650EF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EF" w:rsidRPr="002650EF" w:rsidRDefault="002650EF" w:rsidP="002650EF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EF" w:rsidRPr="002650EF" w:rsidRDefault="002650EF" w:rsidP="002650E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EF" w:rsidRPr="002650EF" w:rsidRDefault="002650EF" w:rsidP="002650EF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EF" w:rsidRPr="002650EF" w:rsidRDefault="002650EF" w:rsidP="002650EF">
            <w:pPr>
              <w:spacing w:after="0" w:line="240" w:lineRule="auto"/>
            </w:pPr>
          </w:p>
        </w:tc>
      </w:tr>
      <w:tr w:rsidR="002650EF" w:rsidRPr="002650EF" w:rsidTr="002650EF">
        <w:trPr>
          <w:trHeight w:hRule="exact" w:val="40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EF" w:rsidRPr="002650EF" w:rsidRDefault="002650EF" w:rsidP="002650EF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EF" w:rsidRPr="002650EF" w:rsidRDefault="002650EF" w:rsidP="002650EF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EF" w:rsidRPr="002650EF" w:rsidRDefault="002650EF" w:rsidP="002650E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EF" w:rsidRPr="002650EF" w:rsidRDefault="002650EF" w:rsidP="002650EF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EF" w:rsidRPr="002650EF" w:rsidRDefault="002650EF" w:rsidP="002650EF">
            <w:pPr>
              <w:spacing w:after="0" w:line="240" w:lineRule="auto"/>
            </w:pPr>
          </w:p>
        </w:tc>
      </w:tr>
    </w:tbl>
    <w:p w:rsidR="002650EF" w:rsidRDefault="002650EF" w:rsidP="002650EF">
      <w:pPr>
        <w:spacing w:before="120"/>
        <w:ind w:left="8496"/>
        <w:jc w:val="both"/>
        <w:rPr>
          <w:rFonts w:ascii="Verdana" w:hAnsi="Verdana"/>
          <w:snapToGrid w:val="0"/>
          <w:kern w:val="144"/>
          <w:sz w:val="20"/>
          <w:szCs w:val="20"/>
        </w:rPr>
      </w:pPr>
    </w:p>
    <w:p w:rsidR="002650EF" w:rsidRPr="00EC2BAF" w:rsidRDefault="002650EF" w:rsidP="002650EF">
      <w:pPr>
        <w:spacing w:before="120"/>
        <w:ind w:left="8496"/>
        <w:jc w:val="both"/>
        <w:rPr>
          <w:rFonts w:ascii="Verdana" w:hAnsi="Verdana"/>
          <w:snapToGrid w:val="0"/>
          <w:kern w:val="144"/>
          <w:sz w:val="20"/>
          <w:szCs w:val="20"/>
        </w:rPr>
      </w:pPr>
      <w:r w:rsidRPr="00EC2BAF">
        <w:rPr>
          <w:rFonts w:ascii="Verdana" w:hAnsi="Verdana"/>
          <w:snapToGrid w:val="0"/>
          <w:kern w:val="144"/>
          <w:sz w:val="20"/>
          <w:szCs w:val="20"/>
        </w:rPr>
        <w:t>.............................................................</w:t>
      </w:r>
    </w:p>
    <w:p w:rsidR="002650EF" w:rsidRPr="00EC2BAF" w:rsidRDefault="002650EF" w:rsidP="002650EF">
      <w:pPr>
        <w:ind w:left="3540"/>
        <w:jc w:val="both"/>
        <w:rPr>
          <w:rFonts w:ascii="Verdana" w:hAnsi="Verdana"/>
          <w:i/>
          <w:snapToGrid w:val="0"/>
          <w:kern w:val="144"/>
          <w:sz w:val="20"/>
          <w:szCs w:val="20"/>
          <w:vertAlign w:val="superscript"/>
        </w:rPr>
      </w:pPr>
      <w:r w:rsidRPr="00EC2BAF">
        <w:rPr>
          <w:rFonts w:ascii="Verdana" w:hAnsi="Verdana"/>
          <w:snapToGrid w:val="0"/>
          <w:kern w:val="144"/>
          <w:sz w:val="20"/>
          <w:szCs w:val="20"/>
        </w:rPr>
        <w:tab/>
      </w:r>
      <w:r w:rsidRPr="00EC2BAF">
        <w:rPr>
          <w:rFonts w:ascii="Verdana" w:hAnsi="Verdana"/>
          <w:snapToGrid w:val="0"/>
          <w:kern w:val="144"/>
          <w:sz w:val="20"/>
          <w:szCs w:val="20"/>
        </w:rPr>
        <w:tab/>
      </w:r>
      <w:r w:rsidRPr="00EC2BAF">
        <w:rPr>
          <w:rFonts w:ascii="Verdana" w:hAnsi="Verdana"/>
          <w:snapToGrid w:val="0"/>
          <w:kern w:val="144"/>
          <w:sz w:val="20"/>
          <w:szCs w:val="20"/>
        </w:rPr>
        <w:tab/>
      </w:r>
      <w:r w:rsidRPr="00EC2BAF">
        <w:rPr>
          <w:rFonts w:ascii="Verdana" w:hAnsi="Verdana"/>
          <w:snapToGrid w:val="0"/>
          <w:kern w:val="144"/>
          <w:sz w:val="20"/>
          <w:szCs w:val="20"/>
        </w:rPr>
        <w:tab/>
      </w:r>
      <w:r w:rsidRPr="00EC2BAF">
        <w:rPr>
          <w:rFonts w:ascii="Verdana" w:hAnsi="Verdana"/>
          <w:snapToGrid w:val="0"/>
          <w:kern w:val="144"/>
          <w:sz w:val="20"/>
          <w:szCs w:val="20"/>
        </w:rPr>
        <w:tab/>
      </w:r>
      <w:r w:rsidRPr="00EC2BAF">
        <w:rPr>
          <w:rFonts w:ascii="Verdana" w:hAnsi="Verdana"/>
          <w:snapToGrid w:val="0"/>
          <w:kern w:val="144"/>
          <w:sz w:val="20"/>
          <w:szCs w:val="20"/>
        </w:rPr>
        <w:tab/>
      </w:r>
      <w:r w:rsidRPr="00EC2BAF">
        <w:rPr>
          <w:rFonts w:ascii="Verdana" w:hAnsi="Verdana"/>
          <w:i/>
          <w:snapToGrid w:val="0"/>
          <w:kern w:val="144"/>
          <w:sz w:val="20"/>
          <w:szCs w:val="20"/>
        </w:rPr>
        <w:tab/>
        <w:t xml:space="preserve">      </w:t>
      </w:r>
      <w:r w:rsidRPr="00EC2BAF">
        <w:rPr>
          <w:rFonts w:ascii="Verdana" w:hAnsi="Verdana"/>
          <w:i/>
          <w:snapToGrid w:val="0"/>
          <w:kern w:val="144"/>
          <w:sz w:val="20"/>
          <w:szCs w:val="20"/>
          <w:vertAlign w:val="superscript"/>
        </w:rPr>
        <w:t xml:space="preserve">podpis osoby upoważnionej do reprezentowania Wykonawcy </w:t>
      </w:r>
    </w:p>
    <w:p w:rsidR="00181E87" w:rsidRPr="00181E87" w:rsidRDefault="00181E87" w:rsidP="00181E87">
      <w:pPr>
        <w:jc w:val="both"/>
        <w:rPr>
          <w:strike/>
          <w:sz w:val="18"/>
          <w:szCs w:val="18"/>
        </w:rPr>
      </w:pPr>
      <w:r w:rsidRPr="00181E87">
        <w:rPr>
          <w:sz w:val="18"/>
          <w:szCs w:val="18"/>
        </w:rPr>
        <w:t xml:space="preserve">W załączeniu dowód, w szczególności pisemne zobowiązanie innych podmiotów do udostępnienia zasobów </w:t>
      </w:r>
      <w:r w:rsidRPr="00181E87">
        <w:rPr>
          <w:strike/>
          <w:sz w:val="18"/>
          <w:szCs w:val="18"/>
        </w:rPr>
        <w:t>*</w:t>
      </w:r>
    </w:p>
    <w:p w:rsidR="00181E87" w:rsidRPr="00181E87" w:rsidRDefault="00181E87" w:rsidP="006366B1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spacing w:before="360" w:after="0" w:line="480" w:lineRule="auto"/>
        <w:ind w:left="425" w:hanging="425"/>
        <w:jc w:val="both"/>
        <w:rPr>
          <w:sz w:val="18"/>
          <w:szCs w:val="18"/>
        </w:rPr>
      </w:pPr>
      <w:r w:rsidRPr="00181E87">
        <w:rPr>
          <w:sz w:val="18"/>
          <w:szCs w:val="18"/>
        </w:rPr>
        <w:t>…………………</w:t>
      </w:r>
    </w:p>
    <w:p w:rsidR="00181E87" w:rsidRPr="00181E87" w:rsidRDefault="00181E87" w:rsidP="006366B1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spacing w:after="0" w:line="480" w:lineRule="auto"/>
        <w:ind w:left="426" w:hanging="426"/>
        <w:jc w:val="both"/>
        <w:rPr>
          <w:sz w:val="18"/>
          <w:szCs w:val="18"/>
        </w:rPr>
      </w:pPr>
      <w:r w:rsidRPr="00181E87">
        <w:rPr>
          <w:sz w:val="18"/>
          <w:szCs w:val="18"/>
        </w:rPr>
        <w:t>…………………</w:t>
      </w:r>
    </w:p>
    <w:p w:rsidR="00181E87" w:rsidRPr="00181E87" w:rsidRDefault="00181E87" w:rsidP="006366B1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spacing w:after="0" w:line="480" w:lineRule="auto"/>
        <w:ind w:left="426" w:hanging="426"/>
        <w:jc w:val="both"/>
        <w:rPr>
          <w:sz w:val="18"/>
          <w:szCs w:val="18"/>
        </w:rPr>
      </w:pPr>
      <w:r w:rsidRPr="00181E87">
        <w:rPr>
          <w:sz w:val="18"/>
          <w:szCs w:val="18"/>
        </w:rPr>
        <w:t>…………………</w:t>
      </w:r>
    </w:p>
    <w:p w:rsidR="002650EF" w:rsidRPr="00B727B3" w:rsidRDefault="00181E87" w:rsidP="00B727B3">
      <w:pPr>
        <w:spacing w:line="480" w:lineRule="auto"/>
        <w:jc w:val="both"/>
        <w:rPr>
          <w:i/>
          <w:sz w:val="18"/>
          <w:szCs w:val="18"/>
        </w:rPr>
      </w:pPr>
      <w:r w:rsidRPr="00B727B3">
        <w:rPr>
          <w:i/>
          <w:sz w:val="18"/>
          <w:szCs w:val="18"/>
        </w:rPr>
        <w:t>* wypełnia Wykonawca, którego dotyczy określona sytuacja</w:t>
      </w:r>
    </w:p>
    <w:sectPr w:rsidR="002650EF" w:rsidRPr="00B727B3" w:rsidSect="002650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C8" w:rsidRDefault="00324CC8" w:rsidP="000E18D0">
      <w:pPr>
        <w:spacing w:after="0" w:line="240" w:lineRule="auto"/>
      </w:pPr>
      <w:r>
        <w:separator/>
      </w:r>
    </w:p>
  </w:endnote>
  <w:endnote w:type="continuationSeparator" w:id="0">
    <w:p w:rsidR="00324CC8" w:rsidRDefault="00324CC8" w:rsidP="000E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697296"/>
      <w:docPartObj>
        <w:docPartGallery w:val="Page Numbers (Bottom of Page)"/>
        <w:docPartUnique/>
      </w:docPartObj>
    </w:sdtPr>
    <w:sdtContent>
      <w:p w:rsidR="00324CC8" w:rsidRDefault="00324CC8">
        <w:pPr>
          <w:pStyle w:val="Stopka"/>
          <w:jc w:val="right"/>
        </w:pPr>
        <w:fldSimple w:instr="PAGE   \* MERGEFORMAT">
          <w:r w:rsidR="00901C02">
            <w:rPr>
              <w:noProof/>
            </w:rPr>
            <w:t>26</w:t>
          </w:r>
        </w:fldSimple>
      </w:p>
    </w:sdtContent>
  </w:sdt>
  <w:p w:rsidR="00324CC8" w:rsidRDefault="00324C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C8" w:rsidRDefault="00324CC8" w:rsidP="000E18D0">
      <w:pPr>
        <w:spacing w:after="0" w:line="240" w:lineRule="auto"/>
      </w:pPr>
      <w:r>
        <w:separator/>
      </w:r>
    </w:p>
  </w:footnote>
  <w:footnote w:type="continuationSeparator" w:id="0">
    <w:p w:rsidR="00324CC8" w:rsidRDefault="00324CC8" w:rsidP="000E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C8" w:rsidRDefault="00324C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-325120</wp:posOffset>
          </wp:positionV>
          <wp:extent cx="5705475" cy="723900"/>
          <wp:effectExtent l="0" t="0" r="9525" b="0"/>
          <wp:wrapTight wrapText="bothSides">
            <wp:wrapPolygon edited="0">
              <wp:start x="0" y="0"/>
              <wp:lineTo x="0" y="21032"/>
              <wp:lineTo x="21564" y="21032"/>
              <wp:lineTo x="21564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18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">
    <w:nsid w:val="024D61FF"/>
    <w:multiLevelType w:val="multilevel"/>
    <w:tmpl w:val="AA82CDE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2EF3F3E"/>
    <w:multiLevelType w:val="hybridMultilevel"/>
    <w:tmpl w:val="FCFA9E7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1C67EF"/>
    <w:multiLevelType w:val="multilevel"/>
    <w:tmpl w:val="9112D6F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4224677"/>
    <w:multiLevelType w:val="hybridMultilevel"/>
    <w:tmpl w:val="3D5A2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E71D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">
    <w:nsid w:val="0508469E"/>
    <w:multiLevelType w:val="hybridMultilevel"/>
    <w:tmpl w:val="A1388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D14B8"/>
    <w:multiLevelType w:val="multilevel"/>
    <w:tmpl w:val="319222A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5EE202D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>
    <w:nsid w:val="06E367EB"/>
    <w:multiLevelType w:val="hybridMultilevel"/>
    <w:tmpl w:val="CAA0D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F46D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7143218"/>
    <w:multiLevelType w:val="multilevel"/>
    <w:tmpl w:val="9112D6F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8AA1744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>
    <w:nsid w:val="0BAD2759"/>
    <w:multiLevelType w:val="hybridMultilevel"/>
    <w:tmpl w:val="A72487FE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DFA59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0F83A64"/>
    <w:multiLevelType w:val="multilevel"/>
    <w:tmpl w:val="03D6822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25276A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">
    <w:nsid w:val="138F1044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8">
    <w:nsid w:val="148E39AF"/>
    <w:multiLevelType w:val="hybridMultilevel"/>
    <w:tmpl w:val="59628DB4"/>
    <w:lvl w:ilvl="0" w:tplc="B4464E5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D442A1"/>
    <w:multiLevelType w:val="multilevel"/>
    <w:tmpl w:val="F38C090C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20">
    <w:nsid w:val="1502330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1">
    <w:nsid w:val="153C4616"/>
    <w:multiLevelType w:val="hybridMultilevel"/>
    <w:tmpl w:val="D4845798"/>
    <w:lvl w:ilvl="0" w:tplc="3AA8B1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59E71F0"/>
    <w:multiLevelType w:val="multilevel"/>
    <w:tmpl w:val="F38C090C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23">
    <w:nsid w:val="168813BA"/>
    <w:multiLevelType w:val="multilevel"/>
    <w:tmpl w:val="F38C090C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24">
    <w:nsid w:val="16EB5AD1"/>
    <w:multiLevelType w:val="multilevel"/>
    <w:tmpl w:val="319222A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19157975"/>
    <w:multiLevelType w:val="hybridMultilevel"/>
    <w:tmpl w:val="E662BC9C"/>
    <w:lvl w:ilvl="0" w:tplc="9F54D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>
    <w:nsid w:val="1A1E17F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7">
    <w:nsid w:val="1C260274"/>
    <w:multiLevelType w:val="multilevel"/>
    <w:tmpl w:val="319222A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1FD60383"/>
    <w:multiLevelType w:val="multilevel"/>
    <w:tmpl w:val="319222A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21B20E4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30">
    <w:nsid w:val="23AB05FF"/>
    <w:multiLevelType w:val="hybridMultilevel"/>
    <w:tmpl w:val="56380614"/>
    <w:lvl w:ilvl="0" w:tplc="8B129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4114A7C"/>
    <w:multiLevelType w:val="hybridMultilevel"/>
    <w:tmpl w:val="5694F9FC"/>
    <w:lvl w:ilvl="0" w:tplc="FFFFFFFF">
      <w:start w:val="1"/>
      <w:numFmt w:val="decimal"/>
      <w:pStyle w:val="Tabelatrenumerowanie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90F6A4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3">
    <w:nsid w:val="2B3012CF"/>
    <w:multiLevelType w:val="hybridMultilevel"/>
    <w:tmpl w:val="93A22326"/>
    <w:lvl w:ilvl="0" w:tplc="8F88E26E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B67D37"/>
    <w:multiLevelType w:val="multilevel"/>
    <w:tmpl w:val="F38C090C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35">
    <w:nsid w:val="30CA62CC"/>
    <w:multiLevelType w:val="multilevel"/>
    <w:tmpl w:val="92E86AF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1C57FA5"/>
    <w:multiLevelType w:val="hybridMultilevel"/>
    <w:tmpl w:val="79F8C28A"/>
    <w:lvl w:ilvl="0" w:tplc="43C0A9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3306246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8">
    <w:nsid w:val="337311BA"/>
    <w:multiLevelType w:val="hybridMultilevel"/>
    <w:tmpl w:val="0FB01AC6"/>
    <w:lvl w:ilvl="0" w:tplc="04150017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35A12AA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0">
    <w:nsid w:val="36A338F6"/>
    <w:multiLevelType w:val="multilevel"/>
    <w:tmpl w:val="03D6822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6A76519"/>
    <w:multiLevelType w:val="hybridMultilevel"/>
    <w:tmpl w:val="822AF5C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6B75AD4"/>
    <w:multiLevelType w:val="multilevel"/>
    <w:tmpl w:val="319222A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3CD31F32"/>
    <w:multiLevelType w:val="hybridMultilevel"/>
    <w:tmpl w:val="93362BC8"/>
    <w:lvl w:ilvl="0" w:tplc="04150011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2" w:tplc="436E293A">
      <w:start w:val="1"/>
      <w:numFmt w:val="decimal"/>
      <w:lvlText w:val="%3."/>
      <w:lvlJc w:val="left"/>
      <w:pPr>
        <w:ind w:left="2329" w:hanging="360"/>
      </w:pPr>
      <w:rPr>
        <w:rFonts w:hint="default"/>
      </w:rPr>
    </w:lvl>
    <w:lvl w:ilvl="3" w:tplc="2F2E8356">
      <w:start w:val="1"/>
      <w:numFmt w:val="upperLetter"/>
      <w:lvlText w:val="%4."/>
      <w:lvlJc w:val="left"/>
      <w:pPr>
        <w:ind w:left="28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4">
    <w:nsid w:val="3D150AB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5">
    <w:nsid w:val="4159222E"/>
    <w:multiLevelType w:val="hybridMultilevel"/>
    <w:tmpl w:val="E28EF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1883E29"/>
    <w:multiLevelType w:val="hybridMultilevel"/>
    <w:tmpl w:val="239C9D50"/>
    <w:lvl w:ilvl="0" w:tplc="B9547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5B566E"/>
    <w:multiLevelType w:val="hybridMultilevel"/>
    <w:tmpl w:val="143CA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6B364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9">
    <w:nsid w:val="4978540D"/>
    <w:multiLevelType w:val="hybridMultilevel"/>
    <w:tmpl w:val="5AB65E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D422B4D"/>
    <w:multiLevelType w:val="hybridMultilevel"/>
    <w:tmpl w:val="C0A06F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D06B9"/>
    <w:multiLevelType w:val="hybridMultilevel"/>
    <w:tmpl w:val="25162114"/>
    <w:lvl w:ilvl="0" w:tplc="743CA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4F647FF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3">
    <w:nsid w:val="516B4A64"/>
    <w:multiLevelType w:val="multilevel"/>
    <w:tmpl w:val="319222A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528177B5"/>
    <w:multiLevelType w:val="multilevel"/>
    <w:tmpl w:val="0415001D"/>
    <w:lvl w:ilvl="0">
      <w:start w:val="1"/>
      <w:numFmt w:val="decimal"/>
      <w:lvlText w:val="%1)"/>
      <w:lvlJc w:val="left"/>
      <w:pPr>
        <w:ind w:left="5715" w:hanging="360"/>
      </w:pPr>
    </w:lvl>
    <w:lvl w:ilvl="1">
      <w:start w:val="1"/>
      <w:numFmt w:val="lowerLetter"/>
      <w:lvlText w:val="%2)"/>
      <w:lvlJc w:val="left"/>
      <w:pPr>
        <w:ind w:left="6075" w:hanging="360"/>
      </w:pPr>
    </w:lvl>
    <w:lvl w:ilvl="2">
      <w:start w:val="1"/>
      <w:numFmt w:val="lowerRoman"/>
      <w:lvlText w:val="%3)"/>
      <w:lvlJc w:val="left"/>
      <w:pPr>
        <w:ind w:left="6435" w:hanging="360"/>
      </w:pPr>
    </w:lvl>
    <w:lvl w:ilvl="3">
      <w:start w:val="1"/>
      <w:numFmt w:val="decimal"/>
      <w:lvlText w:val="(%4)"/>
      <w:lvlJc w:val="left"/>
      <w:pPr>
        <w:ind w:left="6795" w:hanging="360"/>
      </w:pPr>
    </w:lvl>
    <w:lvl w:ilvl="4">
      <w:start w:val="1"/>
      <w:numFmt w:val="lowerLetter"/>
      <w:lvlText w:val="(%5)"/>
      <w:lvlJc w:val="left"/>
      <w:pPr>
        <w:ind w:left="7155" w:hanging="360"/>
      </w:pPr>
    </w:lvl>
    <w:lvl w:ilvl="5">
      <w:start w:val="1"/>
      <w:numFmt w:val="lowerRoman"/>
      <w:lvlText w:val="(%6)"/>
      <w:lvlJc w:val="left"/>
      <w:pPr>
        <w:ind w:left="7515" w:hanging="360"/>
      </w:pPr>
    </w:lvl>
    <w:lvl w:ilvl="6">
      <w:start w:val="1"/>
      <w:numFmt w:val="decimal"/>
      <w:lvlText w:val="%7."/>
      <w:lvlJc w:val="left"/>
      <w:pPr>
        <w:ind w:left="787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left"/>
      <w:pPr>
        <w:ind w:left="8595" w:hanging="360"/>
      </w:pPr>
    </w:lvl>
  </w:abstractNum>
  <w:abstractNum w:abstractNumId="55">
    <w:nsid w:val="52E2755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6">
    <w:nsid w:val="53244B36"/>
    <w:multiLevelType w:val="hybridMultilevel"/>
    <w:tmpl w:val="8E98CE04"/>
    <w:lvl w:ilvl="0" w:tplc="80407D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568573E4"/>
    <w:multiLevelType w:val="hybridMultilevel"/>
    <w:tmpl w:val="6D60988E"/>
    <w:lvl w:ilvl="0" w:tplc="58984DD0">
      <w:start w:val="3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0A70A9"/>
    <w:multiLevelType w:val="hybridMultilevel"/>
    <w:tmpl w:val="8E98CE04"/>
    <w:lvl w:ilvl="0" w:tplc="80407D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5A7866D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0">
    <w:nsid w:val="5AF8159E"/>
    <w:multiLevelType w:val="hybridMultilevel"/>
    <w:tmpl w:val="2ADC7DD8"/>
    <w:lvl w:ilvl="0" w:tplc="442CA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B5B0697"/>
    <w:multiLevelType w:val="hybridMultilevel"/>
    <w:tmpl w:val="0F3261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B8A7A2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3">
    <w:nsid w:val="63E765E7"/>
    <w:multiLevelType w:val="multilevel"/>
    <w:tmpl w:val="319222A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64B83750"/>
    <w:multiLevelType w:val="hybridMultilevel"/>
    <w:tmpl w:val="6616CEA2"/>
    <w:lvl w:ilvl="0" w:tplc="2B165302">
      <w:start w:val="4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2F5883"/>
    <w:multiLevelType w:val="multilevel"/>
    <w:tmpl w:val="F38C090C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66">
    <w:nsid w:val="66BA4881"/>
    <w:multiLevelType w:val="hybridMultilevel"/>
    <w:tmpl w:val="992EDED4"/>
    <w:lvl w:ilvl="0" w:tplc="459829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67003EF1"/>
    <w:multiLevelType w:val="multilevel"/>
    <w:tmpl w:val="F38C090C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68">
    <w:nsid w:val="67A32EB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9">
    <w:nsid w:val="70F071C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0">
    <w:nsid w:val="75947567"/>
    <w:multiLevelType w:val="hybridMultilevel"/>
    <w:tmpl w:val="BA1C45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66C6F7A"/>
    <w:multiLevelType w:val="hybridMultilevel"/>
    <w:tmpl w:val="376CB1F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36E293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2F2E8356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11BE232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78884694"/>
    <w:multiLevelType w:val="multilevel"/>
    <w:tmpl w:val="F38C090C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73">
    <w:nsid w:val="795057CA"/>
    <w:multiLevelType w:val="multilevel"/>
    <w:tmpl w:val="F38C090C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74">
    <w:nsid w:val="7BCE59AD"/>
    <w:multiLevelType w:val="hybridMultilevel"/>
    <w:tmpl w:val="449693F8"/>
    <w:lvl w:ilvl="0" w:tplc="2B84B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BDB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95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7DB72836"/>
    <w:multiLevelType w:val="multilevel"/>
    <w:tmpl w:val="F38C090C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77">
    <w:nsid w:val="7E6B1FE2"/>
    <w:multiLevelType w:val="hybridMultilevel"/>
    <w:tmpl w:val="8C1EC250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8">
    <w:nsid w:val="7FE005BF"/>
    <w:multiLevelType w:val="multilevel"/>
    <w:tmpl w:val="319222A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36"/>
  </w:num>
  <w:num w:numId="3">
    <w:abstractNumId w:val="47"/>
  </w:num>
  <w:num w:numId="4">
    <w:abstractNumId w:val="71"/>
  </w:num>
  <w:num w:numId="5">
    <w:abstractNumId w:val="50"/>
  </w:num>
  <w:num w:numId="6">
    <w:abstractNumId w:val="60"/>
  </w:num>
  <w:num w:numId="7">
    <w:abstractNumId w:val="18"/>
  </w:num>
  <w:num w:numId="8">
    <w:abstractNumId w:val="30"/>
  </w:num>
  <w:num w:numId="9">
    <w:abstractNumId w:val="51"/>
  </w:num>
  <w:num w:numId="10">
    <w:abstractNumId w:val="35"/>
  </w:num>
  <w:num w:numId="11">
    <w:abstractNumId w:val="45"/>
  </w:num>
  <w:num w:numId="12">
    <w:abstractNumId w:val="31"/>
  </w:num>
  <w:num w:numId="13">
    <w:abstractNumId w:val="66"/>
  </w:num>
  <w:num w:numId="14">
    <w:abstractNumId w:val="38"/>
  </w:num>
  <w:num w:numId="15">
    <w:abstractNumId w:val="61"/>
  </w:num>
  <w:num w:numId="16">
    <w:abstractNumId w:val="77"/>
  </w:num>
  <w:num w:numId="17">
    <w:abstractNumId w:val="46"/>
  </w:num>
  <w:num w:numId="18">
    <w:abstractNumId w:val="25"/>
  </w:num>
  <w:num w:numId="19">
    <w:abstractNumId w:val="49"/>
  </w:num>
  <w:num w:numId="20">
    <w:abstractNumId w:val="33"/>
  </w:num>
  <w:num w:numId="21">
    <w:abstractNumId w:val="43"/>
  </w:num>
  <w:num w:numId="22">
    <w:abstractNumId w:val="70"/>
  </w:num>
  <w:num w:numId="23">
    <w:abstractNumId w:val="54"/>
  </w:num>
  <w:num w:numId="24">
    <w:abstractNumId w:val="12"/>
  </w:num>
  <w:num w:numId="25">
    <w:abstractNumId w:val="10"/>
  </w:num>
  <w:num w:numId="26">
    <w:abstractNumId w:val="39"/>
  </w:num>
  <w:num w:numId="27">
    <w:abstractNumId w:val="69"/>
  </w:num>
  <w:num w:numId="28">
    <w:abstractNumId w:val="16"/>
  </w:num>
  <w:num w:numId="29">
    <w:abstractNumId w:val="14"/>
  </w:num>
  <w:num w:numId="30">
    <w:abstractNumId w:val="55"/>
  </w:num>
  <w:num w:numId="31">
    <w:abstractNumId w:val="52"/>
  </w:num>
  <w:num w:numId="32">
    <w:abstractNumId w:val="75"/>
  </w:num>
  <w:num w:numId="33">
    <w:abstractNumId w:val="0"/>
  </w:num>
  <w:num w:numId="34">
    <w:abstractNumId w:val="48"/>
  </w:num>
  <w:num w:numId="35">
    <w:abstractNumId w:val="17"/>
  </w:num>
  <w:num w:numId="36">
    <w:abstractNumId w:val="41"/>
  </w:num>
  <w:num w:numId="37">
    <w:abstractNumId w:val="74"/>
  </w:num>
  <w:num w:numId="38">
    <w:abstractNumId w:val="9"/>
  </w:num>
  <w:num w:numId="39">
    <w:abstractNumId w:val="3"/>
  </w:num>
  <w:num w:numId="40">
    <w:abstractNumId w:val="58"/>
  </w:num>
  <w:num w:numId="41">
    <w:abstractNumId w:val="15"/>
  </w:num>
  <w:num w:numId="42">
    <w:abstractNumId w:val="7"/>
  </w:num>
  <w:num w:numId="43">
    <w:abstractNumId w:val="27"/>
  </w:num>
  <w:num w:numId="44">
    <w:abstractNumId w:val="62"/>
  </w:num>
  <w:num w:numId="45">
    <w:abstractNumId w:val="24"/>
  </w:num>
  <w:num w:numId="46">
    <w:abstractNumId w:val="78"/>
  </w:num>
  <w:num w:numId="47">
    <w:abstractNumId w:val="63"/>
  </w:num>
  <w:num w:numId="48">
    <w:abstractNumId w:val="42"/>
  </w:num>
  <w:num w:numId="49">
    <w:abstractNumId w:val="53"/>
  </w:num>
  <w:num w:numId="50">
    <w:abstractNumId w:val="1"/>
  </w:num>
  <w:num w:numId="51">
    <w:abstractNumId w:val="28"/>
  </w:num>
  <w:num w:numId="52">
    <w:abstractNumId w:val="29"/>
  </w:num>
  <w:num w:numId="53">
    <w:abstractNumId w:val="37"/>
  </w:num>
  <w:num w:numId="54">
    <w:abstractNumId w:val="26"/>
  </w:num>
  <w:num w:numId="55">
    <w:abstractNumId w:val="68"/>
  </w:num>
  <w:num w:numId="56">
    <w:abstractNumId w:val="40"/>
  </w:num>
  <w:num w:numId="57">
    <w:abstractNumId w:val="72"/>
  </w:num>
  <w:num w:numId="58">
    <w:abstractNumId w:val="19"/>
  </w:num>
  <w:num w:numId="59">
    <w:abstractNumId w:val="32"/>
  </w:num>
  <w:num w:numId="60">
    <w:abstractNumId w:val="73"/>
  </w:num>
  <w:num w:numId="61">
    <w:abstractNumId w:val="76"/>
  </w:num>
  <w:num w:numId="62">
    <w:abstractNumId w:val="67"/>
  </w:num>
  <w:num w:numId="63">
    <w:abstractNumId w:val="34"/>
  </w:num>
  <w:num w:numId="64">
    <w:abstractNumId w:val="22"/>
  </w:num>
  <w:num w:numId="65">
    <w:abstractNumId w:val="23"/>
  </w:num>
  <w:num w:numId="66">
    <w:abstractNumId w:val="65"/>
  </w:num>
  <w:num w:numId="67">
    <w:abstractNumId w:val="20"/>
  </w:num>
  <w:num w:numId="68">
    <w:abstractNumId w:val="44"/>
  </w:num>
  <w:num w:numId="69">
    <w:abstractNumId w:val="5"/>
  </w:num>
  <w:num w:numId="70">
    <w:abstractNumId w:val="8"/>
  </w:num>
  <w:num w:numId="71">
    <w:abstractNumId w:val="59"/>
  </w:num>
  <w:num w:numId="72">
    <w:abstractNumId w:val="11"/>
  </w:num>
  <w:num w:numId="73">
    <w:abstractNumId w:val="56"/>
  </w:num>
  <w:num w:numId="74">
    <w:abstractNumId w:val="57"/>
  </w:num>
  <w:num w:numId="75">
    <w:abstractNumId w:val="21"/>
  </w:num>
  <w:num w:numId="76">
    <w:abstractNumId w:val="4"/>
  </w:num>
  <w:num w:numId="77">
    <w:abstractNumId w:val="64"/>
  </w:num>
  <w:num w:numId="78">
    <w:abstractNumId w:val="2"/>
  </w:num>
  <w:num w:numId="79">
    <w:abstractNumId w:val="6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E9E"/>
    <w:rsid w:val="00002B67"/>
    <w:rsid w:val="00017B5F"/>
    <w:rsid w:val="0002064E"/>
    <w:rsid w:val="000266EE"/>
    <w:rsid w:val="00057615"/>
    <w:rsid w:val="00071475"/>
    <w:rsid w:val="000724AE"/>
    <w:rsid w:val="000952A2"/>
    <w:rsid w:val="000B78D3"/>
    <w:rsid w:val="000C411B"/>
    <w:rsid w:val="000C649E"/>
    <w:rsid w:val="000E18D0"/>
    <w:rsid w:val="000E40E8"/>
    <w:rsid w:val="000F11AE"/>
    <w:rsid w:val="000F75AD"/>
    <w:rsid w:val="00102D82"/>
    <w:rsid w:val="00106AD1"/>
    <w:rsid w:val="00106ED7"/>
    <w:rsid w:val="00107A6E"/>
    <w:rsid w:val="001112AE"/>
    <w:rsid w:val="001218A9"/>
    <w:rsid w:val="001231C8"/>
    <w:rsid w:val="00136FFC"/>
    <w:rsid w:val="00142661"/>
    <w:rsid w:val="001651ED"/>
    <w:rsid w:val="00166A2C"/>
    <w:rsid w:val="00174F14"/>
    <w:rsid w:val="00181E87"/>
    <w:rsid w:val="001B1405"/>
    <w:rsid w:val="001B1A51"/>
    <w:rsid w:val="001D3222"/>
    <w:rsid w:val="001E1EF3"/>
    <w:rsid w:val="001E6BA9"/>
    <w:rsid w:val="001F1608"/>
    <w:rsid w:val="00215468"/>
    <w:rsid w:val="0022757E"/>
    <w:rsid w:val="00243168"/>
    <w:rsid w:val="002432B7"/>
    <w:rsid w:val="002650EF"/>
    <w:rsid w:val="002B6690"/>
    <w:rsid w:val="002C5CEF"/>
    <w:rsid w:val="002D50F4"/>
    <w:rsid w:val="002F60DD"/>
    <w:rsid w:val="00313936"/>
    <w:rsid w:val="00324CC8"/>
    <w:rsid w:val="00331EAD"/>
    <w:rsid w:val="00333A8C"/>
    <w:rsid w:val="003802CA"/>
    <w:rsid w:val="00395D05"/>
    <w:rsid w:val="003A3CF7"/>
    <w:rsid w:val="003A75E2"/>
    <w:rsid w:val="003B1FAE"/>
    <w:rsid w:val="003B5D2C"/>
    <w:rsid w:val="003D2751"/>
    <w:rsid w:val="003F1B4C"/>
    <w:rsid w:val="003F1C15"/>
    <w:rsid w:val="00420725"/>
    <w:rsid w:val="004227BF"/>
    <w:rsid w:val="00432712"/>
    <w:rsid w:val="00452C7C"/>
    <w:rsid w:val="00462DFA"/>
    <w:rsid w:val="00476D67"/>
    <w:rsid w:val="004B1CBC"/>
    <w:rsid w:val="004B6B5C"/>
    <w:rsid w:val="004C2B5B"/>
    <w:rsid w:val="004C4812"/>
    <w:rsid w:val="004C56FA"/>
    <w:rsid w:val="004E7976"/>
    <w:rsid w:val="004F3B54"/>
    <w:rsid w:val="005022A1"/>
    <w:rsid w:val="005326CC"/>
    <w:rsid w:val="00535158"/>
    <w:rsid w:val="00540831"/>
    <w:rsid w:val="00540E62"/>
    <w:rsid w:val="005555DC"/>
    <w:rsid w:val="00562BCF"/>
    <w:rsid w:val="0056421D"/>
    <w:rsid w:val="00585F33"/>
    <w:rsid w:val="00592B30"/>
    <w:rsid w:val="005A1AA8"/>
    <w:rsid w:val="005B1DC7"/>
    <w:rsid w:val="005B341A"/>
    <w:rsid w:val="005B789D"/>
    <w:rsid w:val="005D42E7"/>
    <w:rsid w:val="005D485A"/>
    <w:rsid w:val="005F047A"/>
    <w:rsid w:val="00601D82"/>
    <w:rsid w:val="006116BB"/>
    <w:rsid w:val="00616845"/>
    <w:rsid w:val="00617741"/>
    <w:rsid w:val="006305BF"/>
    <w:rsid w:val="00632E5D"/>
    <w:rsid w:val="006366B1"/>
    <w:rsid w:val="00651769"/>
    <w:rsid w:val="00660229"/>
    <w:rsid w:val="00663878"/>
    <w:rsid w:val="0066606A"/>
    <w:rsid w:val="0067446D"/>
    <w:rsid w:val="0068155F"/>
    <w:rsid w:val="006A29DB"/>
    <w:rsid w:val="006B71E0"/>
    <w:rsid w:val="006C7E8F"/>
    <w:rsid w:val="006E10BA"/>
    <w:rsid w:val="00710698"/>
    <w:rsid w:val="00731AFA"/>
    <w:rsid w:val="007469D8"/>
    <w:rsid w:val="00764DAB"/>
    <w:rsid w:val="0077350B"/>
    <w:rsid w:val="00775EEA"/>
    <w:rsid w:val="007E7056"/>
    <w:rsid w:val="00814974"/>
    <w:rsid w:val="00823808"/>
    <w:rsid w:val="00834401"/>
    <w:rsid w:val="00846E47"/>
    <w:rsid w:val="00864175"/>
    <w:rsid w:val="00865AE5"/>
    <w:rsid w:val="00876188"/>
    <w:rsid w:val="00884585"/>
    <w:rsid w:val="00890EA7"/>
    <w:rsid w:val="008B06EA"/>
    <w:rsid w:val="008B41EB"/>
    <w:rsid w:val="008C3034"/>
    <w:rsid w:val="008D097F"/>
    <w:rsid w:val="008D5B0A"/>
    <w:rsid w:val="008E1FF1"/>
    <w:rsid w:val="00901C02"/>
    <w:rsid w:val="00910F7C"/>
    <w:rsid w:val="00911CD6"/>
    <w:rsid w:val="009136FB"/>
    <w:rsid w:val="009351D2"/>
    <w:rsid w:val="00993F29"/>
    <w:rsid w:val="0099776A"/>
    <w:rsid w:val="009A567F"/>
    <w:rsid w:val="009B4725"/>
    <w:rsid w:val="009B4D75"/>
    <w:rsid w:val="009B74FD"/>
    <w:rsid w:val="009C7C25"/>
    <w:rsid w:val="009D0AB2"/>
    <w:rsid w:val="009D7682"/>
    <w:rsid w:val="00A20A24"/>
    <w:rsid w:val="00A5168F"/>
    <w:rsid w:val="00A6736F"/>
    <w:rsid w:val="00A8001A"/>
    <w:rsid w:val="00A94ADA"/>
    <w:rsid w:val="00A94D2C"/>
    <w:rsid w:val="00A95777"/>
    <w:rsid w:val="00AA773D"/>
    <w:rsid w:val="00AB6D9C"/>
    <w:rsid w:val="00AD49EA"/>
    <w:rsid w:val="00AE2CA4"/>
    <w:rsid w:val="00AE75A3"/>
    <w:rsid w:val="00B06188"/>
    <w:rsid w:val="00B14C4E"/>
    <w:rsid w:val="00B15CC2"/>
    <w:rsid w:val="00B3305B"/>
    <w:rsid w:val="00B53BDF"/>
    <w:rsid w:val="00B6270A"/>
    <w:rsid w:val="00B65D81"/>
    <w:rsid w:val="00B709C2"/>
    <w:rsid w:val="00B727B3"/>
    <w:rsid w:val="00B76503"/>
    <w:rsid w:val="00B82A5A"/>
    <w:rsid w:val="00B850FC"/>
    <w:rsid w:val="00B876E2"/>
    <w:rsid w:val="00BB674F"/>
    <w:rsid w:val="00BD55FC"/>
    <w:rsid w:val="00BD5BF3"/>
    <w:rsid w:val="00C013FD"/>
    <w:rsid w:val="00C22206"/>
    <w:rsid w:val="00C70673"/>
    <w:rsid w:val="00C77C7A"/>
    <w:rsid w:val="00C80816"/>
    <w:rsid w:val="00CA101E"/>
    <w:rsid w:val="00CD5122"/>
    <w:rsid w:val="00CE4629"/>
    <w:rsid w:val="00CE758D"/>
    <w:rsid w:val="00CE7E9E"/>
    <w:rsid w:val="00CF3898"/>
    <w:rsid w:val="00D03228"/>
    <w:rsid w:val="00D349BD"/>
    <w:rsid w:val="00D34C9F"/>
    <w:rsid w:val="00D361DC"/>
    <w:rsid w:val="00D40F23"/>
    <w:rsid w:val="00D60F71"/>
    <w:rsid w:val="00D81926"/>
    <w:rsid w:val="00DA22C1"/>
    <w:rsid w:val="00DA59C1"/>
    <w:rsid w:val="00DB1377"/>
    <w:rsid w:val="00DD2812"/>
    <w:rsid w:val="00DD58B8"/>
    <w:rsid w:val="00DE2793"/>
    <w:rsid w:val="00DE761F"/>
    <w:rsid w:val="00E13722"/>
    <w:rsid w:val="00E22E83"/>
    <w:rsid w:val="00E26A88"/>
    <w:rsid w:val="00E50AE9"/>
    <w:rsid w:val="00E525D3"/>
    <w:rsid w:val="00E61F24"/>
    <w:rsid w:val="00E73951"/>
    <w:rsid w:val="00E75257"/>
    <w:rsid w:val="00E77163"/>
    <w:rsid w:val="00E966DF"/>
    <w:rsid w:val="00EA0471"/>
    <w:rsid w:val="00EB068F"/>
    <w:rsid w:val="00ED2129"/>
    <w:rsid w:val="00EE1F1B"/>
    <w:rsid w:val="00F02AA4"/>
    <w:rsid w:val="00F34A0D"/>
    <w:rsid w:val="00F50B78"/>
    <w:rsid w:val="00F74129"/>
    <w:rsid w:val="00F83B16"/>
    <w:rsid w:val="00F94F2E"/>
    <w:rsid w:val="00FB251C"/>
    <w:rsid w:val="00FB5F6B"/>
    <w:rsid w:val="00FC725A"/>
    <w:rsid w:val="00FD14E3"/>
    <w:rsid w:val="00FD19D4"/>
    <w:rsid w:val="00FD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690"/>
  </w:style>
  <w:style w:type="paragraph" w:styleId="Nagwek1">
    <w:name w:val="heading 1"/>
    <w:basedOn w:val="Normalny"/>
    <w:link w:val="Nagwek1Znak"/>
    <w:uiPriority w:val="9"/>
    <w:qFormat/>
    <w:rsid w:val="00142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42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B6B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4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426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426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426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4266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426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42661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42661"/>
    <w:rPr>
      <w:color w:val="0000FF"/>
      <w:u w:val="single"/>
    </w:rPr>
  </w:style>
  <w:style w:type="character" w:customStyle="1" w:styleId="szary">
    <w:name w:val="szary"/>
    <w:basedOn w:val="Domylnaczcionkaakapitu"/>
    <w:rsid w:val="00142661"/>
  </w:style>
  <w:style w:type="character" w:styleId="Pogrubienie">
    <w:name w:val="Strong"/>
    <w:basedOn w:val="Domylnaczcionkaakapitu"/>
    <w:uiPriority w:val="22"/>
    <w:qFormat/>
    <w:rsid w:val="00142661"/>
    <w:rPr>
      <w:b/>
      <w:bCs/>
    </w:rPr>
  </w:style>
  <w:style w:type="character" w:customStyle="1" w:styleId="z1">
    <w:name w:val="z_1"/>
    <w:basedOn w:val="Domylnaczcionkaakapitu"/>
    <w:rsid w:val="00142661"/>
  </w:style>
  <w:style w:type="character" w:customStyle="1" w:styleId="z2">
    <w:name w:val="z_2"/>
    <w:basedOn w:val="Domylnaczcionkaakapitu"/>
    <w:rsid w:val="00142661"/>
  </w:style>
  <w:style w:type="character" w:styleId="Uwydatnienie">
    <w:name w:val="Emphasis"/>
    <w:basedOn w:val="Domylnaczcionkaakapitu"/>
    <w:uiPriority w:val="20"/>
    <w:qFormat/>
    <w:rsid w:val="0014266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66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8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8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18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898"/>
  </w:style>
  <w:style w:type="paragraph" w:styleId="Stopka">
    <w:name w:val="footer"/>
    <w:basedOn w:val="Normalny"/>
    <w:link w:val="StopkaZnak"/>
    <w:uiPriority w:val="99"/>
    <w:unhideWhenUsed/>
    <w:rsid w:val="00CF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898"/>
  </w:style>
  <w:style w:type="character" w:customStyle="1" w:styleId="Nagwek4Znak">
    <w:name w:val="Nagłówek 4 Znak"/>
    <w:basedOn w:val="Domylnaczcionkaakapitu"/>
    <w:link w:val="Nagwek4"/>
    <w:rsid w:val="004B6B5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">
    <w:name w:val="Znak Znak"/>
    <w:basedOn w:val="Normalny"/>
    <w:rsid w:val="004B6B5C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6B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B5C"/>
    <w:rPr>
      <w:rFonts w:ascii="Times New Roman" w:eastAsia="Times New Roman" w:hAnsi="Times New Roman" w:cs="Times New Roman"/>
      <w:color w:val="000000"/>
      <w:sz w:val="24"/>
      <w:szCs w:val="24"/>
      <w:lang w:val="cs-CZ" w:eastAsia="pl-PL"/>
    </w:rPr>
  </w:style>
  <w:style w:type="paragraph" w:styleId="Zwykytekst">
    <w:name w:val="Plain Text"/>
    <w:basedOn w:val="Normalny"/>
    <w:link w:val="ZwykytekstZnak"/>
    <w:rsid w:val="004B6B5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6B5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B6B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B6B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locked/>
    <w:rsid w:val="004B6B5C"/>
    <w:rPr>
      <w:rFonts w:ascii="Arial Narrow" w:hAnsi="Arial Narrow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4B6B5C"/>
    <w:pPr>
      <w:spacing w:after="0" w:line="240" w:lineRule="auto"/>
      <w:ind w:left="360"/>
    </w:pPr>
    <w:rPr>
      <w:rFonts w:ascii="Arial Narrow" w:hAnsi="Arial Narrow"/>
      <w:lang w:eastAsia="pl-PL"/>
    </w:rPr>
  </w:style>
  <w:style w:type="paragraph" w:styleId="Tekstpodstawowywcity2">
    <w:name w:val="Body Text Indent 2"/>
    <w:basedOn w:val="Normalny"/>
    <w:link w:val="Tekstpodstawowywcity2Znak"/>
    <w:rsid w:val="004B6B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B6B5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B6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">
    <w:name w:val="Tabela treść"/>
    <w:basedOn w:val="Normalny"/>
    <w:link w:val="TabelatreZnak"/>
    <w:autoRedefine/>
    <w:rsid w:val="00DA22C1"/>
    <w:pPr>
      <w:autoSpaceDE w:val="0"/>
      <w:spacing w:before="60" w:after="60" w:line="240" w:lineRule="auto"/>
      <w:jc w:val="center"/>
    </w:pPr>
    <w:rPr>
      <w:rFonts w:ascii="Calibri" w:eastAsia="Times New Roman" w:hAnsi="Calibri" w:cs="Times New Roman"/>
      <w:szCs w:val="20"/>
      <w:lang w:eastAsia="pl-PL"/>
    </w:rPr>
  </w:style>
  <w:style w:type="character" w:customStyle="1" w:styleId="TabelatreZnak">
    <w:name w:val="Tabela treść Znak"/>
    <w:link w:val="Tabelatre"/>
    <w:locked/>
    <w:rsid w:val="00DA22C1"/>
    <w:rPr>
      <w:rFonts w:ascii="Calibri" w:eastAsia="Times New Roman" w:hAnsi="Calibri" w:cs="Times New Roman"/>
      <w:szCs w:val="20"/>
      <w:lang w:eastAsia="pl-PL"/>
    </w:rPr>
  </w:style>
  <w:style w:type="paragraph" w:customStyle="1" w:styleId="Tabelatrenumerowanie">
    <w:name w:val="Tabela treść numerowanie"/>
    <w:basedOn w:val="Tabelatre"/>
    <w:rsid w:val="00DA22C1"/>
    <w:pPr>
      <w:numPr>
        <w:numId w:val="12"/>
      </w:numPr>
      <w:tabs>
        <w:tab w:val="clear" w:pos="454"/>
        <w:tab w:val="num" w:pos="495"/>
        <w:tab w:val="num" w:pos="2340"/>
      </w:tabs>
      <w:ind w:left="495" w:hanging="495"/>
    </w:pPr>
    <w:rPr>
      <w:rFonts w:cs="Arial"/>
      <w:lang w:eastAsia="en-US"/>
    </w:rPr>
  </w:style>
  <w:style w:type="paragraph" w:customStyle="1" w:styleId="Tabelanagwek2dorodka">
    <w:name w:val="Tabela nagłówek2 do środka"/>
    <w:basedOn w:val="Tabelatre"/>
    <w:rsid w:val="00DA22C1"/>
    <w:rPr>
      <w:rFonts w:cs="Arial"/>
      <w:b/>
      <w:lang w:eastAsia="en-US"/>
    </w:rPr>
  </w:style>
  <w:style w:type="paragraph" w:customStyle="1" w:styleId="Tekstpodstawowywcity32">
    <w:name w:val="Tekst podstawowy wcięty 32"/>
    <w:basedOn w:val="Normalny"/>
    <w:rsid w:val="00DA22C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265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TV-Podst">
    <w:name w:val="iTV- Podst"/>
    <w:basedOn w:val="Normalny"/>
    <w:link w:val="iTV-PodstZnak"/>
    <w:qFormat/>
    <w:rsid w:val="008B41EB"/>
    <w:pPr>
      <w:tabs>
        <w:tab w:val="left" w:pos="567"/>
      </w:tabs>
      <w:spacing w:before="120" w:after="120" w:line="36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iTV-PodstZnak">
    <w:name w:val="iTV- Podst Znak"/>
    <w:link w:val="iTV-Podst"/>
    <w:rsid w:val="008B41EB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Style11">
    <w:name w:val="Style11"/>
    <w:basedOn w:val="Normalny"/>
    <w:rsid w:val="00A6736F"/>
    <w:pPr>
      <w:widowControl w:val="0"/>
      <w:autoSpaceDE w:val="0"/>
      <w:autoSpaceDN w:val="0"/>
      <w:adjustRightInd w:val="0"/>
      <w:spacing w:after="0" w:line="247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D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D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D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D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D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42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42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B6B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4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426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426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426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4266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426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42661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2661"/>
    <w:rPr>
      <w:color w:val="0000FF"/>
      <w:u w:val="single"/>
    </w:rPr>
  </w:style>
  <w:style w:type="character" w:customStyle="1" w:styleId="szary">
    <w:name w:val="szary"/>
    <w:basedOn w:val="Domylnaczcionkaakapitu"/>
    <w:rsid w:val="00142661"/>
  </w:style>
  <w:style w:type="character" w:styleId="Pogrubienie">
    <w:name w:val="Strong"/>
    <w:basedOn w:val="Domylnaczcionkaakapitu"/>
    <w:uiPriority w:val="22"/>
    <w:qFormat/>
    <w:rsid w:val="00142661"/>
    <w:rPr>
      <w:b/>
      <w:bCs/>
    </w:rPr>
  </w:style>
  <w:style w:type="character" w:customStyle="1" w:styleId="z1">
    <w:name w:val="z_1"/>
    <w:basedOn w:val="Domylnaczcionkaakapitu"/>
    <w:rsid w:val="00142661"/>
  </w:style>
  <w:style w:type="character" w:customStyle="1" w:styleId="z2">
    <w:name w:val="z_2"/>
    <w:basedOn w:val="Domylnaczcionkaakapitu"/>
    <w:rsid w:val="00142661"/>
  </w:style>
  <w:style w:type="character" w:styleId="Uwydatnienie">
    <w:name w:val="Emphasis"/>
    <w:basedOn w:val="Domylnaczcionkaakapitu"/>
    <w:uiPriority w:val="20"/>
    <w:qFormat/>
    <w:rsid w:val="0014266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66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8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8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18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898"/>
  </w:style>
  <w:style w:type="paragraph" w:styleId="Stopka">
    <w:name w:val="footer"/>
    <w:basedOn w:val="Normalny"/>
    <w:link w:val="StopkaZnak"/>
    <w:uiPriority w:val="99"/>
    <w:unhideWhenUsed/>
    <w:rsid w:val="00CF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898"/>
  </w:style>
  <w:style w:type="character" w:customStyle="1" w:styleId="Nagwek4Znak">
    <w:name w:val="Nagłówek 4 Znak"/>
    <w:basedOn w:val="Domylnaczcionkaakapitu"/>
    <w:link w:val="Nagwek4"/>
    <w:rsid w:val="004B6B5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">
    <w:name w:val="Znak Znak"/>
    <w:basedOn w:val="Normalny"/>
    <w:rsid w:val="004B6B5C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6B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B5C"/>
    <w:rPr>
      <w:rFonts w:ascii="Times New Roman" w:eastAsia="Times New Roman" w:hAnsi="Times New Roman" w:cs="Times New Roman"/>
      <w:color w:val="000000"/>
      <w:sz w:val="24"/>
      <w:szCs w:val="24"/>
      <w:lang w:val="cs-CZ" w:eastAsia="pl-PL"/>
    </w:rPr>
  </w:style>
  <w:style w:type="paragraph" w:styleId="Zwykytekst">
    <w:name w:val="Plain Text"/>
    <w:basedOn w:val="Normalny"/>
    <w:link w:val="ZwykytekstZnak"/>
    <w:rsid w:val="004B6B5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6B5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B6B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B6B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locked/>
    <w:rsid w:val="004B6B5C"/>
    <w:rPr>
      <w:rFonts w:ascii="Arial Narrow" w:hAnsi="Arial Narrow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4B6B5C"/>
    <w:pPr>
      <w:spacing w:after="0" w:line="240" w:lineRule="auto"/>
      <w:ind w:left="360"/>
    </w:pPr>
    <w:rPr>
      <w:rFonts w:ascii="Arial Narrow" w:hAnsi="Arial Narrow"/>
      <w:lang w:eastAsia="pl-PL"/>
    </w:rPr>
  </w:style>
  <w:style w:type="paragraph" w:styleId="Tekstpodstawowywcity2">
    <w:name w:val="Body Text Indent 2"/>
    <w:basedOn w:val="Normalny"/>
    <w:link w:val="Tekstpodstawowywcity2Znak"/>
    <w:rsid w:val="004B6B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B6B5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B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re">
    <w:name w:val="Tabela treść"/>
    <w:basedOn w:val="Normalny"/>
    <w:link w:val="TabelatreZnak"/>
    <w:autoRedefine/>
    <w:rsid w:val="00DA22C1"/>
    <w:pPr>
      <w:autoSpaceDE w:val="0"/>
      <w:spacing w:before="60" w:after="60" w:line="240" w:lineRule="auto"/>
      <w:jc w:val="center"/>
    </w:pPr>
    <w:rPr>
      <w:rFonts w:ascii="Calibri" w:eastAsia="Times New Roman" w:hAnsi="Calibri" w:cs="Times New Roman"/>
      <w:szCs w:val="20"/>
      <w:lang w:eastAsia="pl-PL"/>
    </w:rPr>
  </w:style>
  <w:style w:type="character" w:customStyle="1" w:styleId="TabelatreZnak">
    <w:name w:val="Tabela treść Znak"/>
    <w:link w:val="Tabelatre"/>
    <w:locked/>
    <w:rsid w:val="00DA22C1"/>
    <w:rPr>
      <w:rFonts w:ascii="Calibri" w:eastAsia="Times New Roman" w:hAnsi="Calibri" w:cs="Times New Roman"/>
      <w:szCs w:val="20"/>
      <w:lang w:eastAsia="pl-PL"/>
    </w:rPr>
  </w:style>
  <w:style w:type="paragraph" w:customStyle="1" w:styleId="Tabelatrenumerowanie">
    <w:name w:val="Tabela treść numerowanie"/>
    <w:basedOn w:val="Tabelatre"/>
    <w:rsid w:val="00DA22C1"/>
    <w:pPr>
      <w:numPr>
        <w:numId w:val="12"/>
      </w:numPr>
      <w:tabs>
        <w:tab w:val="clear" w:pos="454"/>
        <w:tab w:val="num" w:pos="495"/>
        <w:tab w:val="num" w:pos="2340"/>
      </w:tabs>
      <w:ind w:left="495" w:hanging="495"/>
    </w:pPr>
    <w:rPr>
      <w:rFonts w:cs="Arial"/>
      <w:lang w:eastAsia="en-US"/>
    </w:rPr>
  </w:style>
  <w:style w:type="paragraph" w:customStyle="1" w:styleId="Tabelanagwek2dorodka">
    <w:name w:val="Tabela nagłówek2 do środka"/>
    <w:basedOn w:val="Tabelatre"/>
    <w:rsid w:val="00DA22C1"/>
    <w:rPr>
      <w:rFonts w:cs="Arial"/>
      <w:b/>
      <w:lang w:eastAsia="en-US"/>
    </w:rPr>
  </w:style>
  <w:style w:type="paragraph" w:customStyle="1" w:styleId="Tekstpodstawowywcity32">
    <w:name w:val="Tekst podstawowy wcięty 32"/>
    <w:basedOn w:val="Normalny"/>
    <w:rsid w:val="00DA22C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265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TV-Podst">
    <w:name w:val="iTV- Podst"/>
    <w:basedOn w:val="Normalny"/>
    <w:link w:val="iTV-PodstZnak"/>
    <w:qFormat/>
    <w:rsid w:val="008B41EB"/>
    <w:pPr>
      <w:tabs>
        <w:tab w:val="left" w:pos="567"/>
      </w:tabs>
      <w:spacing w:before="120" w:after="120" w:line="36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iTV-PodstZnak">
    <w:name w:val="iTV- Podst Znak"/>
    <w:link w:val="iTV-Podst"/>
    <w:rsid w:val="008B41EB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Style11">
    <w:name w:val="Style11"/>
    <w:basedOn w:val="Normalny"/>
    <w:rsid w:val="00A6736F"/>
    <w:pPr>
      <w:widowControl w:val="0"/>
      <w:autoSpaceDE w:val="0"/>
      <w:autoSpaceDN w:val="0"/>
      <w:adjustRightInd w:val="0"/>
      <w:spacing w:after="0" w:line="247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D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D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D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D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D2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99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6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6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48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2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6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al.it@ecpp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dzial.it@ecp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26</Pages>
  <Words>6244</Words>
  <Characters>37467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ECPP-Beata Karwacka</cp:lastModifiedBy>
  <cp:revision>9</cp:revision>
  <cp:lastPrinted>2015-04-01T18:54:00Z</cp:lastPrinted>
  <dcterms:created xsi:type="dcterms:W3CDTF">2015-05-15T15:04:00Z</dcterms:created>
  <dcterms:modified xsi:type="dcterms:W3CDTF">2015-05-28T09:22:00Z</dcterms:modified>
</cp:coreProperties>
</file>